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D2" w:rsidRDefault="00084013" w:rsidP="00E00ED2">
      <w:pPr>
        <w:spacing w:line="238" w:lineRule="auto"/>
        <w:ind w:left="20" w:right="44" w:firstLine="1064"/>
        <w:jc w:val="center"/>
        <w:rPr>
          <w:rFonts w:eastAsia="Century Gothic"/>
          <w:b/>
          <w:bCs/>
          <w:color w:val="002060"/>
          <w:sz w:val="28"/>
          <w:szCs w:val="28"/>
        </w:rPr>
      </w:pPr>
      <w:r w:rsidRPr="00E00ED2">
        <w:rPr>
          <w:rFonts w:eastAsia="Century Gothic"/>
          <w:b/>
          <w:bCs/>
          <w:color w:val="002060"/>
          <w:sz w:val="28"/>
          <w:szCs w:val="28"/>
        </w:rPr>
        <w:t>УДОВЛЕТВОРЕННОСТЬ ВОСПИТАТЕЛЕЙ ОБРАЗОВАТЕЛЬНЫМ УЧРЕЖДЕНИЕМ</w:t>
      </w:r>
    </w:p>
    <w:p w:rsidR="000C2C87" w:rsidRPr="00E00ED2" w:rsidRDefault="00084013">
      <w:pPr>
        <w:spacing w:line="238" w:lineRule="auto"/>
        <w:ind w:left="20" w:right="1380" w:firstLine="1064"/>
        <w:rPr>
          <w:sz w:val="28"/>
          <w:szCs w:val="28"/>
        </w:rPr>
      </w:pPr>
      <w:r w:rsidRPr="00E00ED2">
        <w:rPr>
          <w:rFonts w:eastAsia="Century Gothic"/>
          <w:b/>
          <w:bCs/>
          <w:color w:val="000000"/>
          <w:sz w:val="28"/>
          <w:szCs w:val="28"/>
        </w:rPr>
        <w:t>Инструкция для педагогов</w:t>
      </w:r>
      <w:r w:rsidR="00E00ED2">
        <w:rPr>
          <w:rFonts w:eastAsia="Century Gothic"/>
          <w:b/>
          <w:bCs/>
          <w:color w:val="000000"/>
          <w:sz w:val="28"/>
          <w:szCs w:val="28"/>
        </w:rPr>
        <w:t>:</w:t>
      </w:r>
    </w:p>
    <w:p w:rsidR="000C2C87" w:rsidRPr="00E00ED2" w:rsidRDefault="000C2C87">
      <w:pPr>
        <w:spacing w:line="8" w:lineRule="exact"/>
        <w:rPr>
          <w:sz w:val="28"/>
          <w:szCs w:val="28"/>
        </w:rPr>
      </w:pPr>
    </w:p>
    <w:p w:rsidR="000C2C87" w:rsidRPr="00E00ED2" w:rsidRDefault="00084013" w:rsidP="00E00ED2">
      <w:pPr>
        <w:spacing w:line="239" w:lineRule="auto"/>
        <w:ind w:left="20" w:right="320" w:firstLine="689"/>
        <w:jc w:val="both"/>
        <w:rPr>
          <w:rFonts w:eastAsia="Century Gothic"/>
          <w:sz w:val="28"/>
          <w:szCs w:val="28"/>
        </w:rPr>
      </w:pPr>
      <w:r w:rsidRPr="00E00ED2">
        <w:rPr>
          <w:rFonts w:eastAsia="Century Gothic"/>
          <w:sz w:val="28"/>
          <w:szCs w:val="28"/>
        </w:rPr>
        <w:t>Уважаемые педагоги! Целью исследования является определение степени удовлетворенности педагогов жизнедеятельностью в педагогическом сообществе и своим положением в нем. Наш опрос анонимен, просим Вас честно ответить на вопросы в связи с тем, что Ваше мнение важно для улучшения работы ДОУ. Внимательно прочитайте каждый вопрос и поставьте балл (от 0 до 4) в графу ответа, соответствующую Вашему мнению. Заранее благодарим!</w:t>
      </w:r>
    </w:p>
    <w:p w:rsidR="004A026D" w:rsidRDefault="004A026D">
      <w:pPr>
        <w:spacing w:line="239" w:lineRule="auto"/>
        <w:ind w:left="20" w:right="320"/>
        <w:jc w:val="both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40"/>
        <w:gridCol w:w="560"/>
        <w:gridCol w:w="300"/>
        <w:gridCol w:w="840"/>
        <w:gridCol w:w="100"/>
        <w:gridCol w:w="300"/>
        <w:gridCol w:w="420"/>
        <w:gridCol w:w="300"/>
        <w:gridCol w:w="60"/>
        <w:gridCol w:w="40"/>
        <w:gridCol w:w="500"/>
        <w:gridCol w:w="280"/>
        <w:gridCol w:w="900"/>
        <w:gridCol w:w="460"/>
        <w:gridCol w:w="40"/>
        <w:gridCol w:w="160"/>
        <w:gridCol w:w="400"/>
        <w:gridCol w:w="180"/>
        <w:gridCol w:w="40"/>
        <w:gridCol w:w="320"/>
        <w:gridCol w:w="360"/>
        <w:gridCol w:w="60"/>
        <w:gridCol w:w="860"/>
        <w:gridCol w:w="420"/>
        <w:gridCol w:w="680"/>
        <w:gridCol w:w="600"/>
        <w:gridCol w:w="860"/>
        <w:gridCol w:w="30"/>
      </w:tblGrid>
      <w:tr w:rsidR="000C2C87" w:rsidRPr="00E00ED2">
        <w:trPr>
          <w:trHeight w:val="25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84013">
            <w:pPr>
              <w:ind w:left="6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№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6"/>
            <w:tcBorders>
              <w:top w:val="single" w:sz="8" w:space="0" w:color="auto"/>
            </w:tcBorders>
            <w:vAlign w:val="bottom"/>
          </w:tcPr>
          <w:p w:rsidR="000C2C87" w:rsidRPr="00E00ED2" w:rsidRDefault="00084013">
            <w:pPr>
              <w:ind w:left="22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ОПРОСНИК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0C2C87" w:rsidRPr="00E00ED2" w:rsidRDefault="00084013">
            <w:pPr>
              <w:ind w:left="265"/>
              <w:rPr>
                <w:sz w:val="24"/>
                <w:szCs w:val="24"/>
              </w:rPr>
            </w:pPr>
            <w:r w:rsidRPr="00E00ED2">
              <w:rPr>
                <w:rFonts w:eastAsia="Century Gothic"/>
                <w:w w:val="86"/>
                <w:sz w:val="24"/>
                <w:szCs w:val="24"/>
              </w:rPr>
              <w:t>Трудно сказать(2)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126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textDirection w:val="btLr"/>
            <w:vAlign w:val="bottom"/>
          </w:tcPr>
          <w:p w:rsidR="000C2C87" w:rsidRPr="00E00ED2" w:rsidRDefault="00084013">
            <w:pPr>
              <w:ind w:left="332"/>
              <w:rPr>
                <w:sz w:val="24"/>
                <w:szCs w:val="24"/>
              </w:rPr>
            </w:pPr>
            <w:r w:rsidRPr="00E00ED2">
              <w:rPr>
                <w:rFonts w:eastAsia="Century Gothic"/>
                <w:w w:val="73"/>
                <w:sz w:val="24"/>
                <w:szCs w:val="24"/>
              </w:rPr>
              <w:t>Совершенносогласен(4)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textDirection w:val="btLr"/>
            <w:vAlign w:val="bottom"/>
          </w:tcPr>
          <w:p w:rsidR="000C2C87" w:rsidRPr="00E00ED2" w:rsidRDefault="00084013">
            <w:pPr>
              <w:ind w:left="39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Согласен (3)</w:t>
            </w: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textDirection w:val="btLr"/>
            <w:vAlign w:val="bottom"/>
          </w:tcPr>
          <w:p w:rsidR="000C2C87" w:rsidRPr="00E00ED2" w:rsidRDefault="00084013">
            <w:pPr>
              <w:ind w:left="267"/>
              <w:rPr>
                <w:sz w:val="24"/>
                <w:szCs w:val="24"/>
              </w:rPr>
            </w:pPr>
            <w:r w:rsidRPr="00E00ED2">
              <w:rPr>
                <w:rFonts w:eastAsia="Century Gothic"/>
                <w:w w:val="83"/>
                <w:sz w:val="24"/>
                <w:szCs w:val="24"/>
              </w:rPr>
              <w:t>Не согласен(1)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textDirection w:val="btLr"/>
            <w:vAlign w:val="bottom"/>
          </w:tcPr>
          <w:p w:rsidR="000C2C87" w:rsidRPr="00E00ED2" w:rsidRDefault="00084013">
            <w:pPr>
              <w:ind w:right="61"/>
              <w:rPr>
                <w:sz w:val="24"/>
                <w:szCs w:val="24"/>
              </w:rPr>
            </w:pPr>
            <w:r w:rsidRPr="00E00ED2">
              <w:rPr>
                <w:rFonts w:eastAsia="Century Gothic"/>
                <w:w w:val="72"/>
                <w:sz w:val="24"/>
                <w:szCs w:val="24"/>
              </w:rPr>
              <w:t>Совершеннонесогласен(0)</w:t>
            </w: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17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 w:rsidTr="00E00ED2">
        <w:trPr>
          <w:trHeight w:val="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84013">
            <w:pPr>
              <w:spacing w:line="267" w:lineRule="exact"/>
              <w:ind w:left="6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18"/>
            <w:vAlign w:val="bottom"/>
          </w:tcPr>
          <w:p w:rsidR="000C2C87" w:rsidRPr="00E00ED2" w:rsidRDefault="00084013">
            <w:pPr>
              <w:spacing w:line="267" w:lineRule="exact"/>
              <w:rPr>
                <w:sz w:val="24"/>
                <w:szCs w:val="24"/>
              </w:rPr>
            </w:pPr>
            <w:r w:rsidRPr="00E00ED2">
              <w:rPr>
                <w:rFonts w:eastAsia="Century Gothic"/>
                <w:w w:val="99"/>
                <w:sz w:val="24"/>
                <w:szCs w:val="24"/>
                <w:highlight w:val="white"/>
              </w:rPr>
              <w:t>Я удовлетворен (а) своей педагогической нагрузкой.</w:t>
            </w:r>
          </w:p>
        </w:tc>
        <w:tc>
          <w:tcPr>
            <w:tcW w:w="3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84013">
            <w:pPr>
              <w:spacing w:line="268" w:lineRule="exact"/>
              <w:ind w:left="6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20"/>
            <w:vAlign w:val="bottom"/>
          </w:tcPr>
          <w:p w:rsidR="000C2C87" w:rsidRPr="00E00ED2" w:rsidRDefault="00084013">
            <w:pPr>
              <w:spacing w:line="268" w:lineRule="exact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  <w:highlight w:val="white"/>
              </w:rPr>
              <w:t>Мое  рабочее  время  благодаря  собственным  усилиям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16"/>
            <w:vAlign w:val="bottom"/>
          </w:tcPr>
          <w:p w:rsidR="000C2C87" w:rsidRPr="00E00ED2" w:rsidRDefault="00084013">
            <w:pPr>
              <w:rPr>
                <w:sz w:val="24"/>
                <w:szCs w:val="24"/>
              </w:rPr>
            </w:pPr>
            <w:r w:rsidRPr="00E00ED2">
              <w:rPr>
                <w:rFonts w:eastAsia="Century Gothic"/>
                <w:w w:val="99"/>
                <w:sz w:val="24"/>
                <w:szCs w:val="24"/>
                <w:highlight w:val="white"/>
              </w:rPr>
              <w:t>действиям администрации тратится рационально.</w:t>
            </w:r>
          </w:p>
        </w:tc>
        <w:tc>
          <w:tcPr>
            <w:tcW w:w="1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5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3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84013">
            <w:pPr>
              <w:spacing w:line="267" w:lineRule="exact"/>
              <w:ind w:left="6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3</w:t>
            </w: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20"/>
            <w:vAlign w:val="bottom"/>
          </w:tcPr>
          <w:p w:rsidR="000C2C87" w:rsidRPr="00E00ED2" w:rsidRDefault="00084013">
            <w:pPr>
              <w:spacing w:line="267" w:lineRule="exact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  <w:highlight w:val="white"/>
              </w:rPr>
              <w:t>Меня устраивает работа методического объединения 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vAlign w:val="bottom"/>
          </w:tcPr>
          <w:p w:rsidR="000C2C87" w:rsidRPr="00E00ED2" w:rsidRDefault="00084013">
            <w:pPr>
              <w:spacing w:line="267" w:lineRule="exact"/>
              <w:rPr>
                <w:sz w:val="24"/>
                <w:szCs w:val="24"/>
              </w:rPr>
            </w:pPr>
            <w:r w:rsidRPr="00E00ED2">
              <w:rPr>
                <w:rFonts w:eastAsia="Century Gothic"/>
                <w:w w:val="98"/>
                <w:sz w:val="24"/>
                <w:szCs w:val="24"/>
                <w:highlight w:val="white"/>
              </w:rPr>
              <w:t>мое участие в ней.</w:t>
            </w:r>
          </w:p>
        </w:tc>
        <w:tc>
          <w:tcPr>
            <w:tcW w:w="4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5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3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2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84013">
            <w:pPr>
              <w:spacing w:line="267" w:lineRule="exact"/>
              <w:ind w:left="6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4</w:t>
            </w: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20"/>
            <w:vAlign w:val="bottom"/>
          </w:tcPr>
          <w:p w:rsidR="000C2C87" w:rsidRPr="00E00ED2" w:rsidRDefault="00084013">
            <w:pPr>
              <w:spacing w:line="267" w:lineRule="exact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  <w:highlight w:val="white"/>
              </w:rPr>
              <w:t>У меня существует реальная возможность повышать свое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20"/>
            <w:vAlign w:val="bottom"/>
          </w:tcPr>
          <w:p w:rsidR="000C2C87" w:rsidRPr="00E00ED2" w:rsidRDefault="00084013">
            <w:pPr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  <w:highlight w:val="white"/>
              </w:rPr>
              <w:t>профессиональное мастерство, проявлять творчество 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27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vAlign w:val="bottom"/>
          </w:tcPr>
          <w:p w:rsidR="000C2C87" w:rsidRPr="00E00ED2" w:rsidRDefault="00084013">
            <w:pPr>
              <w:ind w:left="4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способности.</w:t>
            </w: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3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84013">
            <w:pPr>
              <w:spacing w:line="267" w:lineRule="exact"/>
              <w:ind w:left="6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5</w:t>
            </w: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20"/>
            <w:vAlign w:val="bottom"/>
          </w:tcPr>
          <w:p w:rsidR="000C2C87" w:rsidRPr="00E00ED2" w:rsidRDefault="00084013">
            <w:pPr>
              <w:spacing w:line="267" w:lineRule="exact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  <w:highlight w:val="white"/>
              </w:rPr>
              <w:t xml:space="preserve">Я   испытываю   потребность  в  </w:t>
            </w:r>
            <w:proofErr w:type="gramStart"/>
            <w:r w:rsidRPr="00E00ED2">
              <w:rPr>
                <w:rFonts w:eastAsia="Century Gothic"/>
                <w:sz w:val="24"/>
                <w:szCs w:val="24"/>
                <w:highlight w:val="white"/>
              </w:rPr>
              <w:t>профессиональном</w:t>
            </w:r>
            <w:proofErr w:type="gramEnd"/>
            <w:r w:rsidRPr="00E00ED2">
              <w:rPr>
                <w:rFonts w:eastAsia="Century Gothic"/>
                <w:sz w:val="24"/>
                <w:szCs w:val="24"/>
                <w:highlight w:val="white"/>
              </w:rPr>
              <w:t xml:space="preserve">  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15"/>
            <w:vAlign w:val="bottom"/>
          </w:tcPr>
          <w:p w:rsidR="000C2C87" w:rsidRPr="00E00ED2" w:rsidRDefault="00084013">
            <w:pPr>
              <w:spacing w:line="267" w:lineRule="exact"/>
              <w:rPr>
                <w:sz w:val="24"/>
                <w:szCs w:val="24"/>
              </w:rPr>
            </w:pPr>
            <w:r w:rsidRPr="00E00ED2">
              <w:rPr>
                <w:rFonts w:eastAsia="Century Gothic"/>
                <w:w w:val="99"/>
                <w:sz w:val="24"/>
                <w:szCs w:val="24"/>
                <w:highlight w:val="white"/>
              </w:rPr>
              <w:t xml:space="preserve">личностном </w:t>
            </w:r>
            <w:proofErr w:type="gramStart"/>
            <w:r w:rsidRPr="00E00ED2">
              <w:rPr>
                <w:rFonts w:eastAsia="Century Gothic"/>
                <w:w w:val="99"/>
                <w:sz w:val="24"/>
                <w:szCs w:val="24"/>
                <w:highlight w:val="white"/>
              </w:rPr>
              <w:t>росте</w:t>
            </w:r>
            <w:proofErr w:type="gramEnd"/>
            <w:r w:rsidRPr="00E00ED2">
              <w:rPr>
                <w:rFonts w:eastAsia="Century Gothic"/>
                <w:w w:val="99"/>
                <w:sz w:val="24"/>
                <w:szCs w:val="24"/>
                <w:highlight w:val="white"/>
              </w:rPr>
              <w:t xml:space="preserve"> и стараюсь ее реализовать.</w:t>
            </w:r>
          </w:p>
        </w:tc>
        <w:tc>
          <w:tcPr>
            <w:tcW w:w="580" w:type="dxa"/>
            <w:gridSpan w:val="2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5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3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84013">
            <w:pPr>
              <w:spacing w:line="266" w:lineRule="exact"/>
              <w:ind w:left="6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6</w:t>
            </w: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20"/>
            <w:vAlign w:val="bottom"/>
          </w:tcPr>
          <w:p w:rsidR="000C2C87" w:rsidRPr="00E00ED2" w:rsidRDefault="00084013">
            <w:pPr>
              <w:spacing w:line="266" w:lineRule="exact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  <w:highlight w:val="white"/>
              </w:rPr>
              <w:t>Мои достижения и успехи замечаются администрацией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C2C87" w:rsidRPr="00E00ED2" w:rsidRDefault="00084013">
            <w:pPr>
              <w:spacing w:line="267" w:lineRule="exact"/>
              <w:rPr>
                <w:sz w:val="24"/>
                <w:szCs w:val="24"/>
              </w:rPr>
            </w:pPr>
            <w:r w:rsidRPr="00E00ED2">
              <w:rPr>
                <w:rFonts w:eastAsia="Century Gothic"/>
                <w:w w:val="96"/>
                <w:sz w:val="24"/>
                <w:szCs w:val="24"/>
                <w:highlight w:val="white"/>
              </w:rPr>
              <w:t>ДОУ.</w:t>
            </w: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5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3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84013">
            <w:pPr>
              <w:spacing w:line="267" w:lineRule="exact"/>
              <w:ind w:left="6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7</w:t>
            </w: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20"/>
            <w:vAlign w:val="bottom"/>
          </w:tcPr>
          <w:p w:rsidR="000C2C87" w:rsidRPr="00E00ED2" w:rsidRDefault="00084013">
            <w:pPr>
              <w:spacing w:line="267" w:lineRule="exact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  <w:highlight w:val="white"/>
              </w:rPr>
              <w:t xml:space="preserve">У   меня   сложились   с   коллегами   </w:t>
            </w:r>
            <w:proofErr w:type="gramStart"/>
            <w:r w:rsidRPr="00E00ED2">
              <w:rPr>
                <w:rFonts w:eastAsia="Century Gothic"/>
                <w:sz w:val="24"/>
                <w:szCs w:val="24"/>
                <w:highlight w:val="white"/>
              </w:rPr>
              <w:t>неконфликтные</w:t>
            </w:r>
            <w:proofErr w:type="gramEnd"/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27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vAlign w:val="bottom"/>
          </w:tcPr>
          <w:p w:rsidR="000C2C87" w:rsidRPr="00E00ED2" w:rsidRDefault="00084013">
            <w:pPr>
              <w:ind w:left="4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отношения.</w:t>
            </w: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6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84013">
            <w:pPr>
              <w:spacing w:line="267" w:lineRule="exact"/>
              <w:ind w:left="6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8</w:t>
            </w: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14"/>
            <w:vAlign w:val="bottom"/>
          </w:tcPr>
          <w:p w:rsidR="000C2C87" w:rsidRPr="00E00ED2" w:rsidRDefault="00084013">
            <w:pPr>
              <w:spacing w:line="267" w:lineRule="exact"/>
              <w:rPr>
                <w:sz w:val="24"/>
                <w:szCs w:val="24"/>
              </w:rPr>
            </w:pPr>
            <w:r w:rsidRPr="00E00ED2">
              <w:rPr>
                <w:rFonts w:eastAsia="Century Gothic"/>
                <w:w w:val="99"/>
                <w:sz w:val="24"/>
                <w:szCs w:val="24"/>
                <w:highlight w:val="white"/>
              </w:rPr>
              <w:t>Я ощущаю в работе поддержку своих коллег.</w:t>
            </w:r>
          </w:p>
        </w:tc>
        <w:tc>
          <w:tcPr>
            <w:tcW w:w="740" w:type="dxa"/>
            <w:gridSpan w:val="3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6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84013">
            <w:pPr>
              <w:spacing w:line="267" w:lineRule="exact"/>
              <w:ind w:left="6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9</w:t>
            </w: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20"/>
            <w:vAlign w:val="bottom"/>
          </w:tcPr>
          <w:p w:rsidR="000C2C87" w:rsidRPr="00E00ED2" w:rsidRDefault="00084013">
            <w:pPr>
              <w:spacing w:line="267" w:lineRule="exact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  <w:highlight w:val="white"/>
              </w:rPr>
              <w:t>Мне кажется, что администрация справедливо оценивает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7"/>
            <w:vAlign w:val="bottom"/>
          </w:tcPr>
          <w:p w:rsidR="000C2C87" w:rsidRPr="00E00ED2" w:rsidRDefault="00084013">
            <w:pPr>
              <w:rPr>
                <w:sz w:val="24"/>
                <w:szCs w:val="24"/>
              </w:rPr>
            </w:pPr>
            <w:r w:rsidRPr="00E00ED2">
              <w:rPr>
                <w:rFonts w:eastAsia="Century Gothic"/>
                <w:w w:val="99"/>
                <w:sz w:val="24"/>
                <w:szCs w:val="24"/>
                <w:highlight w:val="white"/>
              </w:rPr>
              <w:t>результаты моей работы.</w:t>
            </w:r>
          </w:p>
        </w:tc>
        <w:tc>
          <w:tcPr>
            <w:tcW w:w="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5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6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3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84013">
            <w:pPr>
              <w:spacing w:line="266" w:lineRule="exact"/>
              <w:ind w:left="6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10</w:t>
            </w: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20"/>
            <w:vAlign w:val="bottom"/>
          </w:tcPr>
          <w:p w:rsidR="000C2C87" w:rsidRPr="00E00ED2" w:rsidRDefault="00084013">
            <w:pPr>
              <w:spacing w:line="266" w:lineRule="exact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  <w:highlight w:val="white"/>
              </w:rPr>
              <w:t xml:space="preserve">Я  ощущаю  доброжелательное  отношение  к  себе  </w:t>
            </w:r>
            <w:proofErr w:type="gramStart"/>
            <w:r w:rsidRPr="00E00ED2">
              <w:rPr>
                <w:rFonts w:eastAsia="Century Gothic"/>
                <w:sz w:val="24"/>
                <w:szCs w:val="24"/>
                <w:highlight w:val="white"/>
              </w:rPr>
              <w:t>со</w:t>
            </w:r>
            <w:proofErr w:type="gramEnd"/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vAlign w:val="bottom"/>
          </w:tcPr>
          <w:p w:rsidR="000C2C87" w:rsidRPr="00E00ED2" w:rsidRDefault="00084013">
            <w:pPr>
              <w:spacing w:line="267" w:lineRule="exact"/>
              <w:rPr>
                <w:sz w:val="24"/>
                <w:szCs w:val="24"/>
              </w:rPr>
            </w:pPr>
            <w:r w:rsidRPr="00E00ED2">
              <w:rPr>
                <w:rFonts w:eastAsia="Century Gothic"/>
                <w:w w:val="99"/>
                <w:sz w:val="24"/>
                <w:szCs w:val="24"/>
                <w:highlight w:val="white"/>
              </w:rPr>
              <w:t>стороны администрации.</w:t>
            </w: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5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8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8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3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84013">
            <w:pPr>
              <w:spacing w:line="267" w:lineRule="exact"/>
              <w:ind w:left="6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11</w:t>
            </w: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17"/>
            <w:vAlign w:val="bottom"/>
          </w:tcPr>
          <w:p w:rsidR="000C2C87" w:rsidRPr="00E00ED2" w:rsidRDefault="00084013">
            <w:pPr>
              <w:spacing w:line="267" w:lineRule="exact"/>
              <w:rPr>
                <w:sz w:val="24"/>
                <w:szCs w:val="24"/>
              </w:rPr>
            </w:pPr>
            <w:r w:rsidRPr="00E00ED2">
              <w:rPr>
                <w:rFonts w:eastAsia="Century Gothic"/>
                <w:w w:val="99"/>
                <w:sz w:val="24"/>
                <w:szCs w:val="24"/>
                <w:highlight w:val="white"/>
              </w:rPr>
              <w:t>Я комфортно чувствую себя в среде воспитанников.</w:t>
            </w:r>
          </w:p>
        </w:tc>
        <w:tc>
          <w:tcPr>
            <w:tcW w:w="360" w:type="dxa"/>
            <w:gridSpan w:val="2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5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8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3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2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84013">
            <w:pPr>
              <w:spacing w:line="267" w:lineRule="exact"/>
              <w:ind w:left="6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12</w:t>
            </w: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20"/>
            <w:vAlign w:val="bottom"/>
          </w:tcPr>
          <w:p w:rsidR="000C2C87" w:rsidRPr="00E00ED2" w:rsidRDefault="00084013">
            <w:pPr>
              <w:spacing w:line="267" w:lineRule="exact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Вбольшинствеслучаевяиспытываючувство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2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vAlign w:val="bottom"/>
          </w:tcPr>
          <w:p w:rsidR="000C2C87" w:rsidRPr="00E00ED2" w:rsidRDefault="00084013">
            <w:pPr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взаимопонимания</w:t>
            </w:r>
          </w:p>
        </w:tc>
        <w:tc>
          <w:tcPr>
            <w:tcW w:w="400" w:type="dxa"/>
            <w:gridSpan w:val="3"/>
            <w:vAlign w:val="bottom"/>
          </w:tcPr>
          <w:p w:rsidR="000C2C87" w:rsidRPr="00E00ED2" w:rsidRDefault="00084013">
            <w:pPr>
              <w:ind w:right="300"/>
              <w:jc w:val="center"/>
              <w:rPr>
                <w:sz w:val="24"/>
                <w:szCs w:val="24"/>
              </w:rPr>
            </w:pPr>
            <w:r w:rsidRPr="00E00ED2">
              <w:rPr>
                <w:rFonts w:eastAsia="Century Gothic"/>
                <w:w w:val="96"/>
                <w:sz w:val="24"/>
                <w:szCs w:val="24"/>
              </w:rPr>
              <w:t>в</w:t>
            </w:r>
          </w:p>
        </w:tc>
        <w:tc>
          <w:tcPr>
            <w:tcW w:w="1680" w:type="dxa"/>
            <w:gridSpan w:val="3"/>
            <w:vAlign w:val="bottom"/>
          </w:tcPr>
          <w:p w:rsidR="000C2C87" w:rsidRPr="00E00ED2" w:rsidRDefault="00084013">
            <w:pPr>
              <w:ind w:left="160"/>
              <w:rPr>
                <w:sz w:val="24"/>
                <w:szCs w:val="24"/>
              </w:rPr>
            </w:pPr>
            <w:proofErr w:type="gramStart"/>
            <w:r w:rsidRPr="00E00ED2">
              <w:rPr>
                <w:rFonts w:eastAsia="Century Gothic"/>
                <w:sz w:val="24"/>
                <w:szCs w:val="24"/>
              </w:rPr>
              <w:t>контактах</w:t>
            </w:r>
            <w:proofErr w:type="gramEnd"/>
          </w:p>
        </w:tc>
        <w:tc>
          <w:tcPr>
            <w:tcW w:w="460" w:type="dxa"/>
            <w:vAlign w:val="bottom"/>
          </w:tcPr>
          <w:p w:rsidR="000C2C87" w:rsidRPr="00E00ED2" w:rsidRDefault="00084013">
            <w:pPr>
              <w:ind w:left="2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с</w:t>
            </w: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6"/>
            <w:vAlign w:val="bottom"/>
          </w:tcPr>
          <w:p w:rsidR="000C2C87" w:rsidRPr="00E00ED2" w:rsidRDefault="00084013">
            <w:pPr>
              <w:jc w:val="right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родителями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0C2C87" w:rsidRPr="00E00ED2" w:rsidRDefault="00084013">
            <w:pPr>
              <w:rPr>
                <w:sz w:val="24"/>
                <w:szCs w:val="24"/>
              </w:rPr>
            </w:pPr>
            <w:r w:rsidRPr="00E00ED2">
              <w:rPr>
                <w:rFonts w:eastAsia="Century Gothic"/>
                <w:w w:val="98"/>
                <w:sz w:val="24"/>
                <w:szCs w:val="24"/>
                <w:highlight w:val="white"/>
              </w:rPr>
              <w:t>воспитанников.</w:t>
            </w:r>
          </w:p>
        </w:tc>
        <w:tc>
          <w:tcPr>
            <w:tcW w:w="1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5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12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84013">
            <w:pPr>
              <w:spacing w:line="267" w:lineRule="exact"/>
              <w:ind w:left="6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13</w:t>
            </w: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20"/>
            <w:vAlign w:val="bottom"/>
          </w:tcPr>
          <w:p w:rsidR="000C2C87" w:rsidRPr="00E00ED2" w:rsidRDefault="00084013">
            <w:pPr>
              <w:spacing w:line="267" w:lineRule="exact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  <w:highlight w:val="white"/>
              </w:rPr>
              <w:t>Мне кажется, что родители разделяют и поддерживают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11"/>
            <w:vAlign w:val="bottom"/>
          </w:tcPr>
          <w:p w:rsidR="000C2C87" w:rsidRPr="00E00ED2" w:rsidRDefault="00084013">
            <w:pPr>
              <w:rPr>
                <w:sz w:val="24"/>
                <w:szCs w:val="24"/>
              </w:rPr>
            </w:pPr>
            <w:r w:rsidRPr="00E00ED2">
              <w:rPr>
                <w:rFonts w:eastAsia="Century Gothic"/>
                <w:w w:val="99"/>
                <w:sz w:val="24"/>
                <w:szCs w:val="24"/>
                <w:highlight w:val="white"/>
              </w:rPr>
              <w:t>мои педагогические требования.</w:t>
            </w:r>
          </w:p>
        </w:tc>
        <w:tc>
          <w:tcPr>
            <w:tcW w:w="9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5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30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84013">
            <w:pPr>
              <w:ind w:left="6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14</w:t>
            </w:r>
          </w:p>
        </w:tc>
        <w:tc>
          <w:tcPr>
            <w:tcW w:w="6660" w:type="dxa"/>
            <w:gridSpan w:val="22"/>
            <w:tcBorders>
              <w:right w:val="single" w:sz="8" w:space="0" w:color="auto"/>
            </w:tcBorders>
            <w:vAlign w:val="bottom"/>
          </w:tcPr>
          <w:p w:rsidR="000C2C87" w:rsidRPr="00E00ED2" w:rsidRDefault="00084013">
            <w:pPr>
              <w:ind w:left="4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Мне нравится мое рабочее помещение, оборудование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7"/>
            <w:vAlign w:val="bottom"/>
          </w:tcPr>
          <w:p w:rsidR="000C2C87" w:rsidRPr="00E00ED2" w:rsidRDefault="00084013">
            <w:pPr>
              <w:ind w:left="40"/>
              <w:rPr>
                <w:sz w:val="24"/>
                <w:szCs w:val="24"/>
              </w:rPr>
            </w:pPr>
            <w:r w:rsidRPr="00E00ED2">
              <w:rPr>
                <w:rFonts w:eastAsia="Century Gothic"/>
                <w:w w:val="99"/>
                <w:sz w:val="24"/>
                <w:szCs w:val="24"/>
              </w:rPr>
              <w:t>условия работы в нем.</w:t>
            </w: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30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84013">
            <w:pPr>
              <w:ind w:left="6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15</w:t>
            </w:r>
          </w:p>
        </w:tc>
        <w:tc>
          <w:tcPr>
            <w:tcW w:w="900" w:type="dxa"/>
            <w:gridSpan w:val="3"/>
            <w:vAlign w:val="bottom"/>
          </w:tcPr>
          <w:p w:rsidR="000C2C87" w:rsidRPr="00E00ED2" w:rsidRDefault="00084013">
            <w:pPr>
              <w:ind w:left="4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Меня</w:t>
            </w:r>
          </w:p>
        </w:tc>
        <w:tc>
          <w:tcPr>
            <w:tcW w:w="1660" w:type="dxa"/>
            <w:gridSpan w:val="4"/>
            <w:vAlign w:val="bottom"/>
          </w:tcPr>
          <w:p w:rsidR="000C2C87" w:rsidRPr="00E00ED2" w:rsidRDefault="00084013">
            <w:pPr>
              <w:ind w:left="28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устраивает</w:t>
            </w: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0C2C87" w:rsidRPr="00E00ED2" w:rsidRDefault="00084013">
            <w:pPr>
              <w:ind w:left="4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сложившийся</w:t>
            </w:r>
          </w:p>
        </w:tc>
        <w:tc>
          <w:tcPr>
            <w:tcW w:w="4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8"/>
            <w:tcBorders>
              <w:right w:val="single" w:sz="8" w:space="0" w:color="auto"/>
            </w:tcBorders>
            <w:vAlign w:val="bottom"/>
          </w:tcPr>
          <w:p w:rsidR="000C2C87" w:rsidRPr="00E00ED2" w:rsidRDefault="00084013">
            <w:pPr>
              <w:ind w:right="60"/>
              <w:jc w:val="right"/>
              <w:rPr>
                <w:sz w:val="24"/>
                <w:szCs w:val="24"/>
              </w:rPr>
            </w:pPr>
            <w:r w:rsidRPr="00E00ED2">
              <w:rPr>
                <w:rFonts w:eastAsia="Century Gothic"/>
                <w:w w:val="99"/>
                <w:sz w:val="24"/>
                <w:szCs w:val="24"/>
              </w:rPr>
              <w:t>нравственно-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13"/>
            <w:vAlign w:val="bottom"/>
          </w:tcPr>
          <w:p w:rsidR="000C2C87" w:rsidRPr="00E00ED2" w:rsidRDefault="00084013">
            <w:pPr>
              <w:ind w:left="4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психологический климат в ДОУ.</w:t>
            </w:r>
          </w:p>
        </w:tc>
        <w:tc>
          <w:tcPr>
            <w:tcW w:w="4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84013">
            <w:pPr>
              <w:ind w:left="6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16</w:t>
            </w:r>
          </w:p>
        </w:tc>
        <w:tc>
          <w:tcPr>
            <w:tcW w:w="6660" w:type="dxa"/>
            <w:gridSpan w:val="22"/>
            <w:tcBorders>
              <w:right w:val="single" w:sz="8" w:space="0" w:color="auto"/>
            </w:tcBorders>
            <w:vAlign w:val="bottom"/>
          </w:tcPr>
          <w:p w:rsidR="000C2C87" w:rsidRPr="00E00ED2" w:rsidRDefault="00084013">
            <w:pPr>
              <w:ind w:left="4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На  мой  взгляд,  созданная  в  ДОУ  система  научно-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vAlign w:val="bottom"/>
          </w:tcPr>
          <w:p w:rsidR="000C2C87" w:rsidRPr="00E00ED2" w:rsidRDefault="00084013">
            <w:pPr>
              <w:ind w:left="4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методического</w:t>
            </w:r>
          </w:p>
        </w:tc>
        <w:tc>
          <w:tcPr>
            <w:tcW w:w="1620" w:type="dxa"/>
            <w:gridSpan w:val="6"/>
            <w:vAlign w:val="bottom"/>
          </w:tcPr>
          <w:p w:rsidR="000C2C87" w:rsidRPr="00E00ED2" w:rsidRDefault="00084013">
            <w:pPr>
              <w:jc w:val="center"/>
              <w:rPr>
                <w:sz w:val="24"/>
                <w:szCs w:val="24"/>
              </w:rPr>
            </w:pPr>
            <w:r w:rsidRPr="00E00ED2">
              <w:rPr>
                <w:rFonts w:eastAsia="Century Gothic"/>
                <w:w w:val="99"/>
                <w:sz w:val="24"/>
                <w:szCs w:val="24"/>
              </w:rPr>
              <w:t>обеспечения</w:t>
            </w:r>
          </w:p>
        </w:tc>
        <w:tc>
          <w:tcPr>
            <w:tcW w:w="1640" w:type="dxa"/>
            <w:gridSpan w:val="3"/>
            <w:vAlign w:val="bottom"/>
          </w:tcPr>
          <w:p w:rsidR="000C2C87" w:rsidRPr="00E00ED2" w:rsidRDefault="00084013">
            <w:pPr>
              <w:ind w:left="100"/>
              <w:rPr>
                <w:sz w:val="24"/>
                <w:szCs w:val="24"/>
              </w:rPr>
            </w:pPr>
            <w:r w:rsidRPr="00E00ED2">
              <w:rPr>
                <w:rFonts w:eastAsia="Century Gothic"/>
                <w:w w:val="99"/>
                <w:sz w:val="24"/>
                <w:szCs w:val="24"/>
              </w:rPr>
              <w:t>способствует</w:t>
            </w: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tcBorders>
              <w:right w:val="single" w:sz="8" w:space="0" w:color="auto"/>
            </w:tcBorders>
            <w:vAlign w:val="bottom"/>
          </w:tcPr>
          <w:p w:rsidR="000C2C87" w:rsidRPr="00E00ED2" w:rsidRDefault="00084013">
            <w:pPr>
              <w:ind w:right="60"/>
              <w:jc w:val="right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повышению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13"/>
            <w:vAlign w:val="bottom"/>
          </w:tcPr>
          <w:p w:rsidR="000C2C87" w:rsidRPr="00E00ED2" w:rsidRDefault="00084013">
            <w:pPr>
              <w:ind w:left="40"/>
              <w:rPr>
                <w:sz w:val="24"/>
                <w:szCs w:val="24"/>
              </w:rPr>
            </w:pPr>
            <w:r w:rsidRPr="00E00ED2">
              <w:rPr>
                <w:rFonts w:eastAsia="Century Gothic"/>
                <w:w w:val="99"/>
                <w:sz w:val="24"/>
                <w:szCs w:val="24"/>
              </w:rPr>
              <w:t>моего профессионального мастерства.</w:t>
            </w:r>
          </w:p>
        </w:tc>
        <w:tc>
          <w:tcPr>
            <w:tcW w:w="4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30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84013">
            <w:pPr>
              <w:ind w:left="6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17</w:t>
            </w:r>
          </w:p>
        </w:tc>
        <w:tc>
          <w:tcPr>
            <w:tcW w:w="600" w:type="dxa"/>
            <w:gridSpan w:val="2"/>
            <w:vAlign w:val="bottom"/>
          </w:tcPr>
          <w:p w:rsidR="000C2C87" w:rsidRPr="00E00ED2" w:rsidRDefault="00084013">
            <w:pPr>
              <w:ind w:left="4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Я</w:t>
            </w:r>
          </w:p>
        </w:tc>
        <w:tc>
          <w:tcPr>
            <w:tcW w:w="1240" w:type="dxa"/>
            <w:gridSpan w:val="3"/>
            <w:vAlign w:val="bottom"/>
          </w:tcPr>
          <w:p w:rsidR="000C2C87" w:rsidRPr="00E00ED2" w:rsidRDefault="00084013">
            <w:pPr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доволен</w:t>
            </w:r>
          </w:p>
        </w:tc>
        <w:tc>
          <w:tcPr>
            <w:tcW w:w="1620" w:type="dxa"/>
            <w:gridSpan w:val="6"/>
            <w:vAlign w:val="bottom"/>
          </w:tcPr>
          <w:p w:rsidR="000C2C87" w:rsidRPr="00E00ED2" w:rsidRDefault="00084013">
            <w:pPr>
              <w:ind w:left="12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размером</w:t>
            </w:r>
          </w:p>
        </w:tc>
        <w:tc>
          <w:tcPr>
            <w:tcW w:w="1640" w:type="dxa"/>
            <w:gridSpan w:val="3"/>
            <w:vAlign w:val="bottom"/>
          </w:tcPr>
          <w:p w:rsidR="000C2C87" w:rsidRPr="00E00ED2" w:rsidRDefault="00084013">
            <w:pPr>
              <w:ind w:left="16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заработной</w:t>
            </w: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vAlign w:val="bottom"/>
          </w:tcPr>
          <w:p w:rsidR="000C2C87" w:rsidRPr="00E00ED2" w:rsidRDefault="00084013">
            <w:pPr>
              <w:ind w:left="8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платы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0C2C87" w:rsidRPr="00E00ED2" w:rsidRDefault="00084013">
            <w:pPr>
              <w:ind w:right="80"/>
              <w:jc w:val="right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13"/>
            <w:vAlign w:val="bottom"/>
          </w:tcPr>
          <w:p w:rsidR="000C2C87" w:rsidRPr="00E00ED2" w:rsidRDefault="00084013">
            <w:pPr>
              <w:ind w:left="40"/>
              <w:rPr>
                <w:sz w:val="24"/>
                <w:szCs w:val="24"/>
              </w:rPr>
            </w:pPr>
            <w:r w:rsidRPr="00E00ED2">
              <w:rPr>
                <w:rFonts w:eastAsia="Century Gothic"/>
                <w:sz w:val="24"/>
                <w:szCs w:val="24"/>
              </w:rPr>
              <w:t>своевременностью ее выплаты.</w:t>
            </w:r>
          </w:p>
        </w:tc>
        <w:tc>
          <w:tcPr>
            <w:tcW w:w="4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  <w:tr w:rsidR="000C2C87" w:rsidRPr="00E00ED2">
        <w:trPr>
          <w:trHeight w:val="256"/>
        </w:trPr>
        <w:tc>
          <w:tcPr>
            <w:tcW w:w="4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C2C87" w:rsidRPr="00E00ED2" w:rsidRDefault="00084013">
            <w:pPr>
              <w:spacing w:line="256" w:lineRule="exact"/>
              <w:ind w:right="250"/>
              <w:jc w:val="right"/>
              <w:rPr>
                <w:sz w:val="24"/>
                <w:szCs w:val="24"/>
              </w:rPr>
            </w:pPr>
            <w:r w:rsidRPr="00E00ED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C2C87" w:rsidRPr="00E00ED2" w:rsidRDefault="000C2C87">
            <w:pPr>
              <w:rPr>
                <w:sz w:val="24"/>
                <w:szCs w:val="24"/>
              </w:rPr>
            </w:pPr>
          </w:p>
        </w:tc>
      </w:tr>
    </w:tbl>
    <w:p w:rsidR="000C2C87" w:rsidRDefault="000840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577215</wp:posOffset>
            </wp:positionH>
            <wp:positionV relativeFrom="paragraph">
              <wp:posOffset>-7568565</wp:posOffset>
            </wp:positionV>
            <wp:extent cx="5525135" cy="5530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553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C87" w:rsidRDefault="000C2C87">
      <w:pPr>
        <w:sectPr w:rsidR="000C2C87">
          <w:pgSz w:w="11900" w:h="16838"/>
          <w:pgMar w:top="986" w:right="526" w:bottom="429" w:left="840" w:header="0" w:footer="0" w:gutter="0"/>
          <w:cols w:space="720" w:equalWidth="0">
            <w:col w:w="10540"/>
          </w:cols>
        </w:sectPr>
      </w:pPr>
    </w:p>
    <w:p w:rsidR="000C2C87" w:rsidRPr="00E00ED2" w:rsidRDefault="00084013">
      <w:pPr>
        <w:jc w:val="center"/>
        <w:rPr>
          <w:sz w:val="24"/>
          <w:szCs w:val="24"/>
        </w:rPr>
      </w:pPr>
      <w:r w:rsidRPr="00E00ED2">
        <w:rPr>
          <w:rFonts w:eastAsia="Century Gothic"/>
          <w:b/>
          <w:bCs/>
          <w:sz w:val="24"/>
          <w:szCs w:val="24"/>
        </w:rPr>
        <w:lastRenderedPageBreak/>
        <w:t>ОБРАБОТКА ПОЛУЧЕННЫХ РЕЗУЛЬТАТОВ</w:t>
      </w:r>
    </w:p>
    <w:p w:rsidR="000C2C87" w:rsidRPr="00E00ED2" w:rsidRDefault="000C2C87">
      <w:pPr>
        <w:spacing w:line="200" w:lineRule="exact"/>
        <w:rPr>
          <w:sz w:val="24"/>
          <w:szCs w:val="24"/>
        </w:rPr>
      </w:pPr>
    </w:p>
    <w:p w:rsidR="000C2C87" w:rsidRPr="00E00ED2" w:rsidRDefault="000C2C87">
      <w:pPr>
        <w:spacing w:line="342" w:lineRule="exact"/>
        <w:rPr>
          <w:sz w:val="24"/>
          <w:szCs w:val="24"/>
        </w:rPr>
      </w:pPr>
    </w:p>
    <w:p w:rsidR="000C2C87" w:rsidRPr="00E00ED2" w:rsidRDefault="00084013">
      <w:pPr>
        <w:rPr>
          <w:sz w:val="24"/>
          <w:szCs w:val="24"/>
        </w:rPr>
      </w:pPr>
      <w:r w:rsidRPr="00E00ED2">
        <w:rPr>
          <w:rFonts w:eastAsia="Century Gothic"/>
          <w:sz w:val="24"/>
          <w:szCs w:val="24"/>
        </w:rPr>
        <w:t>Утверждения, представленные в анкете, оцениваются от 0 до 4-х баллов:</w:t>
      </w:r>
    </w:p>
    <w:p w:rsidR="000C2C87" w:rsidRPr="00E00ED2" w:rsidRDefault="000C2C87">
      <w:pPr>
        <w:spacing w:line="268" w:lineRule="exact"/>
        <w:rPr>
          <w:sz w:val="24"/>
          <w:szCs w:val="24"/>
        </w:rPr>
      </w:pPr>
    </w:p>
    <w:p w:rsidR="000C2C87" w:rsidRPr="00E00ED2" w:rsidRDefault="00084013">
      <w:pPr>
        <w:rPr>
          <w:sz w:val="24"/>
          <w:szCs w:val="24"/>
        </w:rPr>
      </w:pPr>
      <w:r w:rsidRPr="00E00ED2">
        <w:rPr>
          <w:rFonts w:eastAsia="Century Gothic"/>
          <w:sz w:val="24"/>
          <w:szCs w:val="24"/>
        </w:rPr>
        <w:t>4 — совершенно согласен;</w:t>
      </w:r>
    </w:p>
    <w:p w:rsidR="000C2C87" w:rsidRPr="00E00ED2" w:rsidRDefault="000C2C87">
      <w:pPr>
        <w:spacing w:line="270" w:lineRule="exact"/>
        <w:rPr>
          <w:sz w:val="24"/>
          <w:szCs w:val="24"/>
        </w:rPr>
      </w:pPr>
    </w:p>
    <w:p w:rsidR="000C2C87" w:rsidRPr="00E00ED2" w:rsidRDefault="00084013">
      <w:pPr>
        <w:rPr>
          <w:sz w:val="24"/>
          <w:szCs w:val="24"/>
        </w:rPr>
      </w:pPr>
      <w:r w:rsidRPr="00E00ED2">
        <w:rPr>
          <w:rFonts w:eastAsia="Century Gothic"/>
          <w:sz w:val="24"/>
          <w:szCs w:val="24"/>
        </w:rPr>
        <w:t>3 — согласен;</w:t>
      </w:r>
    </w:p>
    <w:p w:rsidR="000C2C87" w:rsidRPr="00E00ED2" w:rsidRDefault="000C2C87">
      <w:pPr>
        <w:spacing w:line="270" w:lineRule="exact"/>
        <w:rPr>
          <w:sz w:val="24"/>
          <w:szCs w:val="24"/>
        </w:rPr>
      </w:pPr>
    </w:p>
    <w:p w:rsidR="000C2C87" w:rsidRPr="00E00ED2" w:rsidRDefault="00084013">
      <w:pPr>
        <w:rPr>
          <w:sz w:val="24"/>
          <w:szCs w:val="24"/>
        </w:rPr>
      </w:pPr>
      <w:r w:rsidRPr="00E00ED2">
        <w:rPr>
          <w:rFonts w:eastAsia="Century Gothic"/>
          <w:sz w:val="24"/>
          <w:szCs w:val="24"/>
        </w:rPr>
        <w:t>2 — трудно сказать;</w:t>
      </w:r>
    </w:p>
    <w:p w:rsidR="000C2C87" w:rsidRPr="00E00ED2" w:rsidRDefault="000C2C87">
      <w:pPr>
        <w:spacing w:line="20" w:lineRule="exact"/>
        <w:rPr>
          <w:sz w:val="24"/>
          <w:szCs w:val="24"/>
        </w:rPr>
      </w:pPr>
    </w:p>
    <w:p w:rsidR="000C2C87" w:rsidRPr="00E00ED2" w:rsidRDefault="000C2C87">
      <w:pPr>
        <w:spacing w:line="250" w:lineRule="exact"/>
        <w:rPr>
          <w:sz w:val="24"/>
          <w:szCs w:val="24"/>
        </w:rPr>
      </w:pPr>
    </w:p>
    <w:p w:rsidR="000C2C87" w:rsidRPr="00E00ED2" w:rsidRDefault="00084013">
      <w:pPr>
        <w:rPr>
          <w:sz w:val="24"/>
          <w:szCs w:val="24"/>
        </w:rPr>
      </w:pPr>
      <w:r w:rsidRPr="00E00ED2">
        <w:rPr>
          <w:rFonts w:eastAsia="Century Gothic"/>
          <w:sz w:val="24"/>
          <w:szCs w:val="24"/>
        </w:rPr>
        <w:t>1 — не согласен;</w:t>
      </w:r>
    </w:p>
    <w:p w:rsidR="000C2C87" w:rsidRPr="00E00ED2" w:rsidRDefault="000C2C87">
      <w:pPr>
        <w:spacing w:line="268" w:lineRule="exact"/>
        <w:rPr>
          <w:sz w:val="24"/>
          <w:szCs w:val="24"/>
        </w:rPr>
      </w:pPr>
    </w:p>
    <w:p w:rsidR="000C2C87" w:rsidRPr="00E00ED2" w:rsidRDefault="00084013">
      <w:pPr>
        <w:rPr>
          <w:sz w:val="24"/>
          <w:szCs w:val="24"/>
        </w:rPr>
      </w:pPr>
      <w:r w:rsidRPr="00E00ED2">
        <w:rPr>
          <w:rFonts w:eastAsia="Century Gothic"/>
          <w:sz w:val="24"/>
          <w:szCs w:val="24"/>
        </w:rPr>
        <w:t>0 — совершенно не согласен.</w:t>
      </w:r>
    </w:p>
    <w:p w:rsidR="000C2C87" w:rsidRPr="00E00ED2" w:rsidRDefault="000C2C87">
      <w:pPr>
        <w:spacing w:line="276" w:lineRule="exact"/>
        <w:rPr>
          <w:sz w:val="24"/>
          <w:szCs w:val="24"/>
        </w:rPr>
      </w:pPr>
    </w:p>
    <w:p w:rsidR="000C2C87" w:rsidRPr="00E00ED2" w:rsidRDefault="00084013">
      <w:pPr>
        <w:spacing w:line="239" w:lineRule="auto"/>
        <w:jc w:val="both"/>
        <w:rPr>
          <w:sz w:val="24"/>
          <w:szCs w:val="24"/>
        </w:rPr>
      </w:pPr>
      <w:r w:rsidRPr="00E00ED2">
        <w:rPr>
          <w:rFonts w:eastAsia="Century Gothic"/>
          <w:sz w:val="24"/>
          <w:szCs w:val="24"/>
        </w:rPr>
        <w:t>Обработка полученных результатов: Показателем удовлетворенности педагогов жизнедеятельностью в образовательном учреждении (У) является частное от деления общей суммы баллов всех ответов педагогов на общее количество ответов (на 19). Принято считать: если коэффициент</w:t>
      </w:r>
      <w:proofErr w:type="gramStart"/>
      <w:r w:rsidRPr="00E00ED2">
        <w:rPr>
          <w:rFonts w:eastAsia="Century Gothic"/>
          <w:sz w:val="24"/>
          <w:szCs w:val="24"/>
        </w:rPr>
        <w:t xml:space="preserve"> У</w:t>
      </w:r>
      <w:proofErr w:type="gramEnd"/>
      <w:r w:rsidRPr="00E00ED2">
        <w:rPr>
          <w:rFonts w:eastAsia="Century Gothic"/>
          <w:sz w:val="24"/>
          <w:szCs w:val="24"/>
        </w:rPr>
        <w:t xml:space="preserve"> больше или равен 3, то можно констатировать высокий уровень удовлетворенности; если он равен или больше 2, это свидетельствует о средней степени удовлетворенности; если же данный коэффициент меньше 2, то можно предположить, что существует низкая степень удовлетворенности педагогов </w:t>
      </w:r>
      <w:r w:rsidRPr="00E00ED2">
        <w:rPr>
          <w:rFonts w:eastAsia="Century Gothic"/>
          <w:sz w:val="24"/>
          <w:szCs w:val="24"/>
          <w:highlight w:val="white"/>
        </w:rPr>
        <w:t>жизнедеятельностью в школьном сообществе и своим положением в нем.</w:t>
      </w:r>
    </w:p>
    <w:p w:rsidR="000C2C87" w:rsidRPr="00E00ED2" w:rsidRDefault="000C2C87">
      <w:pPr>
        <w:spacing w:line="200" w:lineRule="exact"/>
        <w:rPr>
          <w:sz w:val="24"/>
          <w:szCs w:val="24"/>
        </w:rPr>
      </w:pPr>
    </w:p>
    <w:p w:rsidR="000C2C87" w:rsidRPr="00E00ED2" w:rsidRDefault="000C2C87">
      <w:pPr>
        <w:spacing w:line="200" w:lineRule="exact"/>
        <w:rPr>
          <w:sz w:val="24"/>
          <w:szCs w:val="24"/>
        </w:rPr>
      </w:pPr>
    </w:p>
    <w:p w:rsidR="000C2C87" w:rsidRPr="00E00ED2" w:rsidRDefault="000C2C87">
      <w:pPr>
        <w:spacing w:line="200" w:lineRule="exact"/>
        <w:rPr>
          <w:sz w:val="24"/>
          <w:szCs w:val="24"/>
        </w:rPr>
      </w:pPr>
    </w:p>
    <w:p w:rsidR="000C2C87" w:rsidRPr="00E00ED2" w:rsidRDefault="000C2C87">
      <w:pPr>
        <w:spacing w:line="200" w:lineRule="exact"/>
        <w:rPr>
          <w:sz w:val="24"/>
          <w:szCs w:val="24"/>
        </w:rPr>
      </w:pPr>
    </w:p>
    <w:p w:rsidR="000C2C87" w:rsidRPr="00E00ED2" w:rsidRDefault="000C2C87">
      <w:pPr>
        <w:spacing w:line="200" w:lineRule="exact"/>
        <w:rPr>
          <w:sz w:val="24"/>
          <w:szCs w:val="24"/>
        </w:rPr>
      </w:pPr>
    </w:p>
    <w:p w:rsidR="000C2C87" w:rsidRPr="00E00ED2" w:rsidRDefault="000C2C87">
      <w:pPr>
        <w:spacing w:line="200" w:lineRule="exact"/>
        <w:rPr>
          <w:sz w:val="24"/>
          <w:szCs w:val="24"/>
        </w:rPr>
      </w:pPr>
    </w:p>
    <w:p w:rsidR="000C2C87" w:rsidRPr="00E00ED2" w:rsidRDefault="000C2C87">
      <w:pPr>
        <w:spacing w:line="200" w:lineRule="exact"/>
        <w:rPr>
          <w:sz w:val="24"/>
          <w:szCs w:val="24"/>
        </w:rPr>
      </w:pPr>
    </w:p>
    <w:p w:rsidR="000C2C87" w:rsidRPr="00E00ED2" w:rsidRDefault="000C2C87">
      <w:pPr>
        <w:spacing w:line="200" w:lineRule="exact"/>
        <w:rPr>
          <w:sz w:val="24"/>
          <w:szCs w:val="24"/>
        </w:rPr>
      </w:pPr>
    </w:p>
    <w:p w:rsidR="000C2C87" w:rsidRDefault="000C2C87">
      <w:pPr>
        <w:spacing w:line="200" w:lineRule="exact"/>
        <w:rPr>
          <w:sz w:val="20"/>
          <w:szCs w:val="20"/>
        </w:rPr>
      </w:pPr>
    </w:p>
    <w:p w:rsidR="000C2C87" w:rsidRDefault="000C2C87">
      <w:pPr>
        <w:spacing w:line="200" w:lineRule="exact"/>
        <w:rPr>
          <w:sz w:val="20"/>
          <w:szCs w:val="20"/>
        </w:rPr>
      </w:pPr>
    </w:p>
    <w:p w:rsidR="000C2C87" w:rsidRDefault="000C2C87">
      <w:pPr>
        <w:spacing w:line="200" w:lineRule="exact"/>
        <w:rPr>
          <w:sz w:val="20"/>
          <w:szCs w:val="20"/>
        </w:rPr>
      </w:pPr>
    </w:p>
    <w:p w:rsidR="000C2C87" w:rsidRDefault="000C2C87">
      <w:pPr>
        <w:spacing w:line="200" w:lineRule="exact"/>
        <w:rPr>
          <w:sz w:val="20"/>
          <w:szCs w:val="20"/>
        </w:rPr>
      </w:pPr>
    </w:p>
    <w:p w:rsidR="000C2C87" w:rsidRDefault="000C2C87">
      <w:pPr>
        <w:spacing w:line="200" w:lineRule="exact"/>
        <w:rPr>
          <w:sz w:val="20"/>
          <w:szCs w:val="20"/>
        </w:rPr>
      </w:pPr>
    </w:p>
    <w:p w:rsidR="000C2C87" w:rsidRDefault="000C2C87">
      <w:pPr>
        <w:spacing w:line="200" w:lineRule="exact"/>
        <w:rPr>
          <w:sz w:val="20"/>
          <w:szCs w:val="20"/>
        </w:rPr>
      </w:pPr>
    </w:p>
    <w:p w:rsidR="000C2C87" w:rsidRDefault="000C2C87">
      <w:pPr>
        <w:spacing w:line="200" w:lineRule="exact"/>
        <w:rPr>
          <w:sz w:val="20"/>
          <w:szCs w:val="20"/>
        </w:rPr>
      </w:pPr>
    </w:p>
    <w:p w:rsidR="000C2C87" w:rsidRDefault="000C2C87">
      <w:pPr>
        <w:spacing w:line="200" w:lineRule="exact"/>
        <w:rPr>
          <w:sz w:val="20"/>
          <w:szCs w:val="20"/>
        </w:rPr>
      </w:pPr>
    </w:p>
    <w:p w:rsidR="000C2C87" w:rsidRDefault="000C2C87">
      <w:pPr>
        <w:spacing w:line="200" w:lineRule="exact"/>
        <w:rPr>
          <w:sz w:val="20"/>
          <w:szCs w:val="20"/>
        </w:rPr>
      </w:pPr>
    </w:p>
    <w:p w:rsidR="000C2C87" w:rsidRDefault="000C2C87">
      <w:pPr>
        <w:spacing w:line="200" w:lineRule="exact"/>
        <w:rPr>
          <w:sz w:val="20"/>
          <w:szCs w:val="20"/>
        </w:rPr>
      </w:pPr>
    </w:p>
    <w:p w:rsidR="000C2C87" w:rsidRDefault="000C2C87">
      <w:pPr>
        <w:spacing w:line="200" w:lineRule="exact"/>
        <w:rPr>
          <w:sz w:val="20"/>
          <w:szCs w:val="20"/>
        </w:rPr>
      </w:pPr>
    </w:p>
    <w:p w:rsidR="000C2C87" w:rsidRDefault="000C2C87">
      <w:pPr>
        <w:spacing w:line="200" w:lineRule="exact"/>
        <w:rPr>
          <w:sz w:val="20"/>
          <w:szCs w:val="20"/>
        </w:rPr>
      </w:pPr>
    </w:p>
    <w:p w:rsidR="000C2C87" w:rsidRDefault="000C2C87">
      <w:pPr>
        <w:spacing w:line="200" w:lineRule="exact"/>
        <w:rPr>
          <w:sz w:val="20"/>
          <w:szCs w:val="20"/>
        </w:rPr>
      </w:pPr>
    </w:p>
    <w:p w:rsidR="000C2C87" w:rsidRDefault="000C2C87">
      <w:pPr>
        <w:spacing w:line="200" w:lineRule="exact"/>
        <w:rPr>
          <w:sz w:val="20"/>
          <w:szCs w:val="20"/>
        </w:rPr>
      </w:pPr>
    </w:p>
    <w:p w:rsidR="000C2C87" w:rsidRDefault="000C2C87">
      <w:pPr>
        <w:spacing w:line="200" w:lineRule="exact"/>
        <w:rPr>
          <w:sz w:val="20"/>
          <w:szCs w:val="20"/>
        </w:rPr>
      </w:pPr>
    </w:p>
    <w:p w:rsidR="000C2C87" w:rsidRDefault="000C2C87">
      <w:pPr>
        <w:spacing w:line="200" w:lineRule="exact"/>
        <w:rPr>
          <w:sz w:val="20"/>
          <w:szCs w:val="20"/>
        </w:rPr>
      </w:pPr>
    </w:p>
    <w:p w:rsidR="000C2C87" w:rsidRDefault="000C2C87">
      <w:pPr>
        <w:spacing w:line="200" w:lineRule="exact"/>
        <w:rPr>
          <w:sz w:val="20"/>
          <w:szCs w:val="20"/>
        </w:rPr>
      </w:pPr>
    </w:p>
    <w:p w:rsidR="000C2C87" w:rsidRDefault="000C2C87">
      <w:pPr>
        <w:spacing w:line="200" w:lineRule="exact"/>
        <w:rPr>
          <w:sz w:val="20"/>
          <w:szCs w:val="20"/>
        </w:rPr>
      </w:pPr>
    </w:p>
    <w:p w:rsidR="000C2C87" w:rsidRDefault="000C2C87">
      <w:pPr>
        <w:spacing w:line="200" w:lineRule="exact"/>
        <w:rPr>
          <w:sz w:val="20"/>
          <w:szCs w:val="20"/>
        </w:rPr>
      </w:pPr>
    </w:p>
    <w:p w:rsidR="000C2C87" w:rsidRDefault="000C2C87">
      <w:pPr>
        <w:spacing w:line="200" w:lineRule="exact"/>
        <w:rPr>
          <w:sz w:val="20"/>
          <w:szCs w:val="20"/>
        </w:rPr>
      </w:pPr>
    </w:p>
    <w:p w:rsidR="000C2C87" w:rsidRDefault="000C2C87">
      <w:pPr>
        <w:spacing w:line="200" w:lineRule="exact"/>
        <w:rPr>
          <w:sz w:val="20"/>
          <w:szCs w:val="20"/>
        </w:rPr>
      </w:pPr>
    </w:p>
    <w:p w:rsidR="000C2C87" w:rsidRDefault="000C2C87">
      <w:pPr>
        <w:spacing w:line="200" w:lineRule="exact"/>
        <w:rPr>
          <w:sz w:val="20"/>
          <w:szCs w:val="20"/>
        </w:rPr>
      </w:pPr>
    </w:p>
    <w:p w:rsidR="000C2C87" w:rsidRDefault="000C2C87">
      <w:pPr>
        <w:spacing w:line="200" w:lineRule="exact"/>
        <w:rPr>
          <w:sz w:val="20"/>
          <w:szCs w:val="20"/>
        </w:rPr>
      </w:pPr>
    </w:p>
    <w:p w:rsidR="000C2C87" w:rsidRDefault="000C2C87">
      <w:pPr>
        <w:spacing w:line="200" w:lineRule="exact"/>
        <w:rPr>
          <w:sz w:val="20"/>
          <w:szCs w:val="20"/>
        </w:rPr>
      </w:pPr>
    </w:p>
    <w:p w:rsidR="000C2C87" w:rsidRDefault="000C2C87">
      <w:pPr>
        <w:spacing w:line="200" w:lineRule="exact"/>
        <w:rPr>
          <w:sz w:val="20"/>
          <w:szCs w:val="20"/>
        </w:rPr>
      </w:pPr>
    </w:p>
    <w:p w:rsidR="000C2C87" w:rsidRDefault="000C2C87">
      <w:pPr>
        <w:spacing w:line="200" w:lineRule="exact"/>
        <w:rPr>
          <w:sz w:val="20"/>
          <w:szCs w:val="20"/>
        </w:rPr>
      </w:pPr>
    </w:p>
    <w:p w:rsidR="000C2C87" w:rsidRDefault="000C2C87">
      <w:pPr>
        <w:spacing w:line="200" w:lineRule="exact"/>
        <w:rPr>
          <w:sz w:val="20"/>
          <w:szCs w:val="20"/>
        </w:rPr>
      </w:pPr>
    </w:p>
    <w:p w:rsidR="000C2C87" w:rsidRDefault="000C2C87">
      <w:pPr>
        <w:spacing w:line="200" w:lineRule="exact"/>
        <w:rPr>
          <w:sz w:val="20"/>
          <w:szCs w:val="20"/>
        </w:rPr>
      </w:pPr>
    </w:p>
    <w:p w:rsidR="000C2C87" w:rsidRDefault="000C2C87">
      <w:pPr>
        <w:spacing w:line="200" w:lineRule="exact"/>
        <w:rPr>
          <w:sz w:val="20"/>
          <w:szCs w:val="20"/>
        </w:rPr>
      </w:pPr>
    </w:p>
    <w:p w:rsidR="000C2C87" w:rsidRDefault="000C2C87">
      <w:pPr>
        <w:spacing w:line="200" w:lineRule="exact"/>
        <w:rPr>
          <w:sz w:val="20"/>
          <w:szCs w:val="20"/>
        </w:rPr>
      </w:pPr>
    </w:p>
    <w:p w:rsidR="000C2C87" w:rsidRDefault="000C2C87">
      <w:pPr>
        <w:spacing w:line="200" w:lineRule="exact"/>
        <w:rPr>
          <w:sz w:val="20"/>
          <w:szCs w:val="20"/>
        </w:rPr>
      </w:pPr>
    </w:p>
    <w:p w:rsidR="000C2C87" w:rsidRDefault="000C2C87">
      <w:pPr>
        <w:spacing w:line="200" w:lineRule="exact"/>
        <w:rPr>
          <w:sz w:val="20"/>
          <w:szCs w:val="20"/>
        </w:rPr>
      </w:pPr>
    </w:p>
    <w:p w:rsidR="000C2C87" w:rsidRDefault="000C2C87">
      <w:pPr>
        <w:spacing w:line="385" w:lineRule="exact"/>
        <w:rPr>
          <w:sz w:val="20"/>
          <w:szCs w:val="20"/>
        </w:rPr>
      </w:pPr>
    </w:p>
    <w:p w:rsidR="000C2C87" w:rsidRDefault="00084013">
      <w:pPr>
        <w:ind w:left="10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0C2C87" w:rsidRDefault="000C2C87">
      <w:pPr>
        <w:sectPr w:rsidR="000C2C87">
          <w:pgSz w:w="11900" w:h="16838"/>
          <w:pgMar w:top="981" w:right="846" w:bottom="429" w:left="860" w:header="0" w:footer="0" w:gutter="0"/>
          <w:cols w:space="720" w:equalWidth="0">
            <w:col w:w="10200"/>
          </w:cols>
        </w:sectPr>
      </w:pPr>
    </w:p>
    <w:p w:rsidR="00084013" w:rsidRDefault="00084013" w:rsidP="00E00ED2">
      <w:pPr>
        <w:ind w:left="2361"/>
      </w:pPr>
    </w:p>
    <w:sectPr w:rsidR="00084013" w:rsidSect="00E00ED2">
      <w:pgSz w:w="11900" w:h="16838"/>
      <w:pgMar w:top="981" w:right="846" w:bottom="429" w:left="799" w:header="0" w:footer="0" w:gutter="0"/>
      <w:cols w:space="720" w:equalWidth="0">
        <w:col w:w="102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59D01A02"/>
    <w:lvl w:ilvl="0" w:tplc="3190BD02">
      <w:start w:val="1"/>
      <w:numFmt w:val="decimal"/>
      <w:lvlText w:val="%1"/>
      <w:lvlJc w:val="left"/>
    </w:lvl>
    <w:lvl w:ilvl="1" w:tplc="9F3EA598">
      <w:numFmt w:val="decimal"/>
      <w:lvlText w:val=""/>
      <w:lvlJc w:val="left"/>
    </w:lvl>
    <w:lvl w:ilvl="2" w:tplc="209450A8">
      <w:numFmt w:val="decimal"/>
      <w:lvlText w:val=""/>
      <w:lvlJc w:val="left"/>
    </w:lvl>
    <w:lvl w:ilvl="3" w:tplc="A77E0628">
      <w:numFmt w:val="decimal"/>
      <w:lvlText w:val=""/>
      <w:lvlJc w:val="left"/>
    </w:lvl>
    <w:lvl w:ilvl="4" w:tplc="7DC4365E">
      <w:numFmt w:val="decimal"/>
      <w:lvlText w:val=""/>
      <w:lvlJc w:val="left"/>
    </w:lvl>
    <w:lvl w:ilvl="5" w:tplc="17E4F05E">
      <w:numFmt w:val="decimal"/>
      <w:lvlText w:val=""/>
      <w:lvlJc w:val="left"/>
    </w:lvl>
    <w:lvl w:ilvl="6" w:tplc="D5E428C8">
      <w:numFmt w:val="decimal"/>
      <w:lvlText w:val=""/>
      <w:lvlJc w:val="left"/>
    </w:lvl>
    <w:lvl w:ilvl="7" w:tplc="01E0469C">
      <w:numFmt w:val="decimal"/>
      <w:lvlText w:val=""/>
      <w:lvlJc w:val="left"/>
    </w:lvl>
    <w:lvl w:ilvl="8" w:tplc="5CFE090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2C87"/>
    <w:rsid w:val="00084013"/>
    <w:rsid w:val="000C2C87"/>
    <w:rsid w:val="004A026D"/>
    <w:rsid w:val="00E00ED2"/>
    <w:rsid w:val="00E6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2018-02-22T07:38:00Z</dcterms:created>
  <dcterms:modified xsi:type="dcterms:W3CDTF">2018-02-22T07:38:00Z</dcterms:modified>
</cp:coreProperties>
</file>