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0D" w:rsidRPr="00A4240D" w:rsidRDefault="00A4240D" w:rsidP="00A4240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Comic Sans MS" w:eastAsia="Times New Roman" w:hAnsi="Comic Sans MS" w:cs="Tahoma"/>
          <w:b/>
          <w:bCs/>
          <w:noProof/>
          <w:color w:val="FF0000"/>
          <w:sz w:val="42"/>
          <w:szCs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2708910</wp:posOffset>
            </wp:positionH>
            <wp:positionV relativeFrom="margin">
              <wp:posOffset>229870</wp:posOffset>
            </wp:positionV>
            <wp:extent cx="3686175" cy="1682750"/>
            <wp:effectExtent l="19050" t="0" r="9525" b="0"/>
            <wp:wrapSquare wrapText="bothSides"/>
            <wp:docPr id="2" name="Рисунок 2" descr="https://content.schools.by/gudogai/library/187502657c2eab2789a9895bbd64deba-300x137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gudogai/library/187502657c2eab2789a9895bbd64deba-300x137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ahoma"/>
          <w:b/>
          <w:bCs/>
          <w:noProof/>
          <w:color w:val="FF0000"/>
          <w:sz w:val="42"/>
          <w:szCs w:val="4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95525" cy="2295525"/>
            <wp:effectExtent l="19050" t="0" r="9525" b="0"/>
            <wp:wrapSquare wrapText="bothSides"/>
            <wp:docPr id="1" name="Рисунок 1" descr="https://content.schools.by/gudogai/library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gudogai/library/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0D">
        <w:rPr>
          <w:rFonts w:ascii="Comic Sans MS" w:eastAsia="Times New Roman" w:hAnsi="Comic Sans MS" w:cs="Tahoma"/>
          <w:b/>
          <w:bCs/>
          <w:color w:val="FF0000"/>
          <w:sz w:val="42"/>
          <w:szCs w:val="42"/>
        </w:rPr>
        <w:br/>
      </w:r>
      <w:r w:rsidRPr="00A4240D">
        <w:rPr>
          <w:rFonts w:ascii="Comic Sans MS" w:eastAsia="Times New Roman" w:hAnsi="Comic Sans MS" w:cs="Tahoma"/>
          <w:b/>
          <w:bCs/>
          <w:color w:val="FF0000"/>
          <w:sz w:val="42"/>
        </w:rPr>
        <w:t>ОСТОРОЖНО, КЛЕЩ!</w:t>
      </w:r>
    </w:p>
    <w:p w:rsidR="00A4240D" w:rsidRPr="00A4240D" w:rsidRDefault="00A4240D" w:rsidP="00A4240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</w:p>
    <w:tbl>
      <w:tblPr>
        <w:tblW w:w="116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"/>
        <w:gridCol w:w="11469"/>
      </w:tblGrid>
      <w:tr w:rsidR="00A4240D" w:rsidRPr="00A4240D" w:rsidTr="00A4240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40D" w:rsidRPr="00A4240D" w:rsidRDefault="00A4240D" w:rsidP="00A4240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40D" w:rsidRPr="00A4240D" w:rsidRDefault="00A4240D" w:rsidP="00A42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hyperlink r:id="rId7" w:tgtFrame="_blank" w:history="1">
              <w:r w:rsidRPr="00A4240D">
                <w:rPr>
                  <w:rFonts w:ascii="Georgia" w:eastAsia="Times New Roman" w:hAnsi="Georgia" w:cs="Tahoma"/>
                  <w:b/>
                  <w:bCs/>
                  <w:color w:val="FF0000"/>
                  <w:sz w:val="27"/>
                </w:rPr>
                <w:t>Сведения о количестве обращений по поводу присасывания клещей в разрезе административных территорий </w:t>
              </w:r>
            </w:hyperlink>
            <w:r w:rsidRPr="00A4240D">
              <w:rPr>
                <w:rFonts w:ascii="Georgia" w:eastAsia="Times New Roman" w:hAnsi="Georgia" w:cs="Tahoma"/>
                <w:b/>
                <w:bCs/>
                <w:color w:val="FF0000"/>
                <w:sz w:val="27"/>
              </w:rPr>
              <w:t>    </w:t>
            </w:r>
            <w:hyperlink r:id="rId8" w:tgtFrame="_blank" w:history="1">
              <w:r w:rsidRPr="00A4240D">
                <w:rPr>
                  <w:rFonts w:ascii="Georgia" w:eastAsia="Times New Roman" w:hAnsi="Georgia" w:cs="Tahoma"/>
                  <w:b/>
                  <w:bCs/>
                  <w:color w:val="FF0000"/>
                  <w:sz w:val="27"/>
                </w:rPr>
                <w:t>Гродненской области </w:t>
              </w:r>
              <w:r w:rsidRPr="00A4240D">
                <w:rPr>
                  <w:rFonts w:ascii="Georgia" w:eastAsia="Times New Roman" w:hAnsi="Georgia" w:cs="Tahoma"/>
                  <w:b/>
                  <w:bCs/>
                  <w:color w:val="0000FF"/>
                  <w:sz w:val="27"/>
                </w:rPr>
                <w:t>&gt;&gt;&gt;&gt;</w:t>
              </w:r>
            </w:hyperlink>
          </w:p>
        </w:tc>
      </w:tr>
    </w:tbl>
    <w:p w:rsidR="00A4240D" w:rsidRPr="00A4240D" w:rsidRDefault="00A4240D" w:rsidP="00A424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A4240D">
        <w:rPr>
          <w:rFonts w:ascii="Georgia" w:eastAsia="Times New Roman" w:hAnsi="Georgia" w:cs="Tahoma"/>
          <w:color w:val="0000FF"/>
          <w:sz w:val="24"/>
          <w:szCs w:val="24"/>
        </w:rPr>
        <w:t>С началом дачного сезона, походов в лес и на рыбалку начинается и пора активизации клещей – переносчиков клещевого энцефалита, болезни Лайма, лихорадки КУ и других недугов.</w:t>
      </w:r>
    </w:p>
    <w:p w:rsidR="00A4240D" w:rsidRPr="00A4240D" w:rsidRDefault="00A4240D" w:rsidP="00A424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A4240D">
        <w:rPr>
          <w:rFonts w:ascii="Georgia" w:eastAsia="Times New Roman" w:hAnsi="Georgia" w:cs="Tahoma"/>
          <w:color w:val="0000FF"/>
          <w:sz w:val="24"/>
          <w:szCs w:val="24"/>
        </w:rPr>
        <w:t>Пик укусов обычно приходится на май – июнь, но опасность укусов сохраняется до глубокой осени.</w:t>
      </w:r>
    </w:p>
    <w:p w:rsidR="00A4240D" w:rsidRPr="00A4240D" w:rsidRDefault="00A4240D" w:rsidP="00A424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A4240D">
        <w:rPr>
          <w:rFonts w:ascii="Georgia" w:eastAsia="Times New Roman" w:hAnsi="Georgia" w:cs="Tahoma"/>
          <w:color w:val="0000FF"/>
          <w:sz w:val="24"/>
          <w:szCs w:val="24"/>
        </w:rPr>
        <w:t>Успеха в предупреждении заболевания клещевым энцефалитом можно добиться за счет применения комплекса профилактических мер: химическая обработка самых опасных участков территории, иммунизации населения, а также проведения иммунопрофилактики лицам, укушенным клещами.</w:t>
      </w:r>
    </w:p>
    <w:p w:rsidR="00A4240D" w:rsidRPr="00A4240D" w:rsidRDefault="00A4240D" w:rsidP="00A424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A4240D">
        <w:rPr>
          <w:rFonts w:ascii="Georgia" w:eastAsia="Times New Roman" w:hAnsi="Georgia" w:cs="Tahoma"/>
          <w:color w:val="0000FF"/>
          <w:sz w:val="24"/>
          <w:szCs w:val="24"/>
        </w:rPr>
        <w:t xml:space="preserve">Если вы не вакцинированы и поход в лес в период эпидемиологического сезона (конец апреля – июнь) отложить нельзя, нужно обязательно использовать средства личной защиты, как, в общем – то и при любом походе в лес. Прежде всего, необходимо правильно одеться. Отправляясь в лес, наденьте одежду с длинными рукавами, плотно прилегающими к запястью. Брюки заправьте в высокие сапоги (обувь должна закрывать стопы и лодыжки, давая возможность заправить в нее одежду). Обязательно наденьте головной убор. Одежду выбирайте светлую, чтобы легче было заметить клеща. Находясь в лесу, не следует садиться или ложиться. Кроме того, нужно использовать средства индивидуальной защиты – </w:t>
      </w:r>
      <w:proofErr w:type="spellStart"/>
      <w:r w:rsidRPr="00A4240D">
        <w:rPr>
          <w:rFonts w:ascii="Georgia" w:eastAsia="Times New Roman" w:hAnsi="Georgia" w:cs="Tahoma"/>
          <w:color w:val="0000FF"/>
          <w:sz w:val="24"/>
          <w:szCs w:val="24"/>
        </w:rPr>
        <w:t>акарицидные</w:t>
      </w:r>
      <w:proofErr w:type="spellEnd"/>
      <w:r w:rsidRPr="00A4240D">
        <w:rPr>
          <w:rFonts w:ascii="Georgia" w:eastAsia="Times New Roman" w:hAnsi="Georgia" w:cs="Tahoma"/>
          <w:color w:val="0000FF"/>
          <w:sz w:val="24"/>
          <w:szCs w:val="24"/>
        </w:rPr>
        <w:t xml:space="preserve"> препараты, которые выпускаются в виде специальных карандашей, аэрозолей. Их необходимо наносить на одежду согласно инструкции по применению.</w:t>
      </w:r>
    </w:p>
    <w:p w:rsidR="00A4240D" w:rsidRPr="00A4240D" w:rsidRDefault="00A4240D" w:rsidP="00A424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A4240D">
        <w:rPr>
          <w:rFonts w:ascii="Georgia" w:eastAsia="Times New Roman" w:hAnsi="Georgia" w:cs="Tahoma"/>
          <w:color w:val="0000FF"/>
          <w:sz w:val="24"/>
          <w:szCs w:val="24"/>
        </w:rPr>
        <w:t>Препаратов, наносимых непосредственно на тело, которые бы защищали от клещей, нет. Репелленты от комаров и мошек против клещей бессильны! После похода в лес обязательно нужно осмотреть себя, а лучше, чтобы вас осмотрел кто-то другой. Если клещ все-таки присосался, необходимо немедленно обратиться в медицинское учреждение.</w:t>
      </w:r>
    </w:p>
    <w:p w:rsidR="00A4240D" w:rsidRPr="00A4240D" w:rsidRDefault="00A4240D" w:rsidP="00A424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A4240D">
        <w:rPr>
          <w:rFonts w:ascii="Georgia" w:eastAsia="Times New Roman" w:hAnsi="Georgia" w:cs="Tahoma"/>
          <w:color w:val="0000FF"/>
          <w:sz w:val="24"/>
          <w:szCs w:val="24"/>
        </w:rPr>
        <w:t>Помните, клещи всегда рядом с нами, так определено природой, и человек с этим ничего поделать не может.</w:t>
      </w:r>
    </w:p>
    <w:p w:rsidR="00A4240D" w:rsidRPr="00A4240D" w:rsidRDefault="00A4240D" w:rsidP="00A4240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A4240D">
        <w:rPr>
          <w:rFonts w:ascii="Comic Sans MS" w:eastAsia="Times New Roman" w:hAnsi="Comic Sans MS" w:cs="Tahoma"/>
          <w:b/>
          <w:bCs/>
          <w:color w:val="FFF0F5"/>
          <w:sz w:val="30"/>
        </w:rPr>
        <w:t>Г</w:t>
      </w:r>
      <w:r>
        <w:rPr>
          <w:rFonts w:ascii="Tahoma" w:eastAsia="Times New Roman" w:hAnsi="Tahoma" w:cs="Tahoma"/>
          <w:noProof/>
          <w:color w:val="111111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24000" cy="1285875"/>
            <wp:effectExtent l="19050" t="0" r="0" b="0"/>
            <wp:wrapTight wrapText="bothSides">
              <wp:wrapPolygon edited="0">
                <wp:start x="-270" y="0"/>
                <wp:lineTo x="-270" y="21440"/>
                <wp:lineTo x="21600" y="21440"/>
                <wp:lineTo x="21600" y="0"/>
                <wp:lineTo x="-270" y="0"/>
              </wp:wrapPolygon>
            </wp:wrapTight>
            <wp:docPr id="3" name="Рисунок 3" descr="https://content.schools.by/gudogai/library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schools.by/gudogai/library/1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0D">
        <w:rPr>
          <w:rFonts w:ascii="Comic Sans MS" w:eastAsia="Times New Roman" w:hAnsi="Comic Sans MS" w:cs="Tahoma"/>
          <w:b/>
          <w:bCs/>
          <w:color w:val="FF0000"/>
          <w:sz w:val="39"/>
        </w:rPr>
        <w:t>Памятка</w:t>
      </w:r>
      <w:proofErr w:type="spellEnd"/>
      <w:r w:rsidRPr="00A4240D">
        <w:rPr>
          <w:rFonts w:ascii="Comic Sans MS" w:eastAsia="Times New Roman" w:hAnsi="Comic Sans MS" w:cs="Tahoma"/>
          <w:b/>
          <w:bCs/>
          <w:color w:val="FF0000"/>
          <w:sz w:val="39"/>
        </w:rPr>
        <w:t xml:space="preserve"> для детей и взрослых.</w:t>
      </w:r>
    </w:p>
    <w:p w:rsidR="00A4240D" w:rsidRPr="00A4240D" w:rsidRDefault="00A4240D" w:rsidP="00A4240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A4240D">
        <w:rPr>
          <w:rFonts w:ascii="Comic Sans MS" w:eastAsia="Times New Roman" w:hAnsi="Comic Sans MS" w:cs="Tahoma"/>
          <w:b/>
          <w:bCs/>
          <w:color w:val="FF0000"/>
          <w:sz w:val="39"/>
        </w:rPr>
        <w:t>Осторожно – клещи!</w:t>
      </w:r>
    </w:p>
    <w:p w:rsidR="00A4240D" w:rsidRPr="00A4240D" w:rsidRDefault="00A4240D" w:rsidP="00A424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A4240D">
        <w:rPr>
          <w:rFonts w:ascii="Georgia" w:eastAsia="Times New Roman" w:hAnsi="Georgia" w:cs="Tahoma"/>
          <w:color w:val="0000FF"/>
          <w:sz w:val="24"/>
          <w:szCs w:val="24"/>
        </w:rPr>
        <w:t xml:space="preserve">С наступлением первых, по настоящему, теплых майских дней после бесконечной зимы, вызывает вполне естественное желание пообщаться с пробуждающей природой, подышать пьянящими ароматами весеннего леса. Все бы хорошо, но посещение леса весной и в начале лета сопряжено с высоким риском </w:t>
      </w:r>
      <w:proofErr w:type="gramStart"/>
      <w:r w:rsidRPr="00A4240D">
        <w:rPr>
          <w:rFonts w:ascii="Georgia" w:eastAsia="Times New Roman" w:hAnsi="Georgia" w:cs="Tahoma"/>
          <w:color w:val="0000FF"/>
          <w:sz w:val="24"/>
          <w:szCs w:val="24"/>
        </w:rPr>
        <w:t>быть</w:t>
      </w:r>
      <w:proofErr w:type="gramEnd"/>
      <w:r w:rsidRPr="00A4240D">
        <w:rPr>
          <w:rFonts w:ascii="Georgia" w:eastAsia="Times New Roman" w:hAnsi="Georgia" w:cs="Tahoma"/>
          <w:color w:val="0000FF"/>
          <w:sz w:val="24"/>
          <w:szCs w:val="24"/>
        </w:rPr>
        <w:t xml:space="preserve"> укушенным клещом, а это чревато заражением такой опасной болезнью, как клещевой энцефалит...</w:t>
      </w:r>
    </w:p>
    <w:p w:rsidR="00A4240D" w:rsidRPr="00A4240D" w:rsidRDefault="00A4240D" w:rsidP="00A4240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A4240D">
        <w:rPr>
          <w:rFonts w:ascii="Georgia" w:eastAsia="Times New Roman" w:hAnsi="Georgia" w:cs="Tahoma"/>
          <w:b/>
          <w:bCs/>
          <w:color w:val="800080"/>
          <w:sz w:val="30"/>
        </w:rPr>
        <w:t>Как происходит заражение</w:t>
      </w:r>
    </w:p>
    <w:p w:rsidR="00A4240D" w:rsidRPr="00A4240D" w:rsidRDefault="00A4240D" w:rsidP="00A424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A4240D">
        <w:rPr>
          <w:rFonts w:ascii="Georgia" w:eastAsia="Times New Roman" w:hAnsi="Georgia" w:cs="Tahoma"/>
          <w:color w:val="0000FF"/>
          <w:sz w:val="24"/>
          <w:szCs w:val="24"/>
        </w:rPr>
        <w:lastRenderedPageBreak/>
        <w:t xml:space="preserve">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 время не заметен. Вместе со слюной зараженные клещи передают в кровь человека или животного не только вирус клещевого энцефалита, но в некоторых случаях спирохеты, которые вызывают заболевание, клинически сходное с клещевым энцефалитом – клещевой </w:t>
      </w:r>
      <w:proofErr w:type="spellStart"/>
      <w:r w:rsidRPr="00A4240D">
        <w:rPr>
          <w:rFonts w:ascii="Georgia" w:eastAsia="Times New Roman" w:hAnsi="Georgia" w:cs="Tahoma"/>
          <w:color w:val="0000FF"/>
          <w:sz w:val="24"/>
          <w:szCs w:val="24"/>
        </w:rPr>
        <w:t>боррелиоз</w:t>
      </w:r>
      <w:proofErr w:type="spellEnd"/>
      <w:r w:rsidRPr="00A4240D">
        <w:rPr>
          <w:rFonts w:ascii="Georgia" w:eastAsia="Times New Roman" w:hAnsi="Georgia" w:cs="Tahoma"/>
          <w:color w:val="0000FF"/>
          <w:sz w:val="24"/>
          <w:szCs w:val="24"/>
        </w:rPr>
        <w:t>.</w:t>
      </w:r>
    </w:p>
    <w:p w:rsidR="00A4240D" w:rsidRPr="00A4240D" w:rsidRDefault="00A4240D" w:rsidP="00A4240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A4240D">
        <w:rPr>
          <w:rFonts w:ascii="Georgia" w:eastAsia="Times New Roman" w:hAnsi="Georgia" w:cs="Tahoma"/>
          <w:b/>
          <w:bCs/>
          <w:color w:val="800080"/>
          <w:sz w:val="30"/>
        </w:rPr>
        <w:t>Как предотвратить присасывание клещей</w:t>
      </w:r>
    </w:p>
    <w:p w:rsidR="00A4240D" w:rsidRPr="00A4240D" w:rsidRDefault="00A4240D" w:rsidP="00A424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A4240D">
        <w:rPr>
          <w:rFonts w:ascii="Georgia" w:eastAsia="Times New Roman" w:hAnsi="Georgia" w:cs="Tahoma"/>
          <w:color w:val="0000FF"/>
          <w:sz w:val="24"/>
          <w:szCs w:val="24"/>
        </w:rPr>
        <w:t xml:space="preserve">Основная мера защиты – не допускать присасывания клещей. Для этого используют средства индивидуальной защиты: рациональное использование обычной одежды и отпугивающие средства (репелленты). При посещении леса одевайтесь так, чтобы исключить возможность </w:t>
      </w:r>
      <w:proofErr w:type="spellStart"/>
      <w:r w:rsidRPr="00A4240D">
        <w:rPr>
          <w:rFonts w:ascii="Georgia" w:eastAsia="Times New Roman" w:hAnsi="Georgia" w:cs="Tahoma"/>
          <w:color w:val="0000FF"/>
          <w:sz w:val="24"/>
          <w:szCs w:val="24"/>
        </w:rPr>
        <w:t>заползания</w:t>
      </w:r>
      <w:proofErr w:type="spellEnd"/>
      <w:r w:rsidRPr="00A4240D">
        <w:rPr>
          <w:rFonts w:ascii="Georgia" w:eastAsia="Times New Roman" w:hAnsi="Georgia" w:cs="Tahoma"/>
          <w:color w:val="0000FF"/>
          <w:sz w:val="24"/>
          <w:szCs w:val="24"/>
        </w:rPr>
        <w:t xml:space="preserve"> клещей под одежду и на открытые участки кожи, за воротник, на волосы. Через каждые 1,5-2 часа пребывания в лесу проводить сам</w:t>
      </w:r>
      <w:proofErr w:type="gramStart"/>
      <w:r w:rsidRPr="00A4240D">
        <w:rPr>
          <w:rFonts w:ascii="Georgia" w:eastAsia="Times New Roman" w:hAnsi="Georgia" w:cs="Tahoma"/>
          <w:color w:val="0000FF"/>
          <w:sz w:val="24"/>
          <w:szCs w:val="24"/>
        </w:rPr>
        <w:t>о-</w:t>
      </w:r>
      <w:proofErr w:type="gramEnd"/>
      <w:r w:rsidRPr="00A4240D">
        <w:rPr>
          <w:rFonts w:ascii="Georgia" w:eastAsia="Times New Roman" w:hAnsi="Georgia" w:cs="Tahoma"/>
          <w:color w:val="0000FF"/>
          <w:sz w:val="24"/>
          <w:szCs w:val="24"/>
        </w:rPr>
        <w:t xml:space="preserve"> и </w:t>
      </w:r>
      <w:proofErr w:type="spellStart"/>
      <w:r w:rsidRPr="00A4240D">
        <w:rPr>
          <w:rFonts w:ascii="Georgia" w:eastAsia="Times New Roman" w:hAnsi="Georgia" w:cs="Tahoma"/>
          <w:color w:val="0000FF"/>
          <w:sz w:val="24"/>
          <w:szCs w:val="24"/>
        </w:rPr>
        <w:t>взаимо</w:t>
      </w:r>
      <w:proofErr w:type="spellEnd"/>
      <w:r w:rsidRPr="00A4240D">
        <w:rPr>
          <w:rFonts w:ascii="Georgia" w:eastAsia="Times New Roman" w:hAnsi="Georgia" w:cs="Tahoma"/>
          <w:color w:val="0000FF"/>
          <w:sz w:val="24"/>
          <w:szCs w:val="24"/>
        </w:rPr>
        <w:t xml:space="preserve"> осмотры верхней одежды и открытых частей тела.</w:t>
      </w:r>
    </w:p>
    <w:p w:rsidR="00A4240D" w:rsidRPr="00A4240D" w:rsidRDefault="00A4240D" w:rsidP="00A4240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</w:p>
    <w:p w:rsidR="00A4240D" w:rsidRPr="00A4240D" w:rsidRDefault="00A4240D" w:rsidP="00A4240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A4240D">
        <w:rPr>
          <w:rFonts w:ascii="Georgia" w:eastAsia="Times New Roman" w:hAnsi="Georgia" w:cs="Tahoma"/>
          <w:b/>
          <w:bCs/>
          <w:color w:val="800080"/>
          <w:sz w:val="30"/>
        </w:rPr>
        <w:t>Лучшая защита от клещей – это соблюдение техники безопасности:</w:t>
      </w:r>
    </w:p>
    <w:p w:rsidR="00A4240D" w:rsidRPr="00A4240D" w:rsidRDefault="00A4240D" w:rsidP="00A4240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A4240D">
        <w:rPr>
          <w:rFonts w:ascii="Georgia" w:eastAsia="Times New Roman" w:hAnsi="Georgia" w:cs="Tahoma"/>
          <w:color w:val="0000FF"/>
          <w:sz w:val="24"/>
          <w:szCs w:val="24"/>
        </w:rPr>
        <w:t>1. Не рекомендуется без особой надобности залезать в непроходимые чащи низкорослого кустарника.</w:t>
      </w:r>
    </w:p>
    <w:p w:rsidR="00A4240D" w:rsidRPr="00A4240D" w:rsidRDefault="00A4240D" w:rsidP="00A4240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noProof/>
          <w:color w:val="0000FF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3811270</wp:posOffset>
            </wp:positionV>
            <wp:extent cx="2047875" cy="1552575"/>
            <wp:effectExtent l="19050" t="0" r="9525" b="0"/>
            <wp:wrapSquare wrapText="bothSides"/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0D">
        <w:rPr>
          <w:rFonts w:ascii="Georgia" w:eastAsia="Times New Roman" w:hAnsi="Georgia" w:cs="Tahoma"/>
          <w:color w:val="0000FF"/>
          <w:sz w:val="24"/>
          <w:szCs w:val="24"/>
        </w:rPr>
        <w:t>2. Перемещаясь по лесу, не срывайте веток, этим действием, вы стряхиваете на себя клещей.</w:t>
      </w:r>
    </w:p>
    <w:p w:rsidR="00A4240D" w:rsidRPr="00A4240D" w:rsidRDefault="00A4240D" w:rsidP="00A4240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A4240D">
        <w:rPr>
          <w:rFonts w:ascii="Georgia" w:eastAsia="Times New Roman" w:hAnsi="Georgia" w:cs="Tahoma"/>
          <w:color w:val="0000FF"/>
          <w:sz w:val="24"/>
          <w:szCs w:val="24"/>
        </w:rPr>
        <w:t>3. Ноги должны быть полностью прикрыты.</w:t>
      </w:r>
    </w:p>
    <w:p w:rsidR="00A4240D" w:rsidRPr="00A4240D" w:rsidRDefault="00A4240D" w:rsidP="00A4240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A4240D">
        <w:rPr>
          <w:rFonts w:ascii="Georgia" w:eastAsia="Times New Roman" w:hAnsi="Georgia" w:cs="Tahoma"/>
          <w:color w:val="0000FF"/>
          <w:sz w:val="24"/>
          <w:szCs w:val="24"/>
        </w:rPr>
        <w:t>4. Спортивные трико, штаны должны быть заправлены в носки.</w:t>
      </w:r>
    </w:p>
    <w:p w:rsidR="00A4240D" w:rsidRPr="00A4240D" w:rsidRDefault="00A4240D" w:rsidP="00A4240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A4240D">
        <w:rPr>
          <w:rFonts w:ascii="Georgia" w:eastAsia="Times New Roman" w:hAnsi="Georgia" w:cs="Tahoma"/>
          <w:color w:val="0000FF"/>
          <w:sz w:val="24"/>
          <w:szCs w:val="24"/>
        </w:rPr>
        <w:t>5. Обязательно наличие головного убора.</w:t>
      </w:r>
    </w:p>
    <w:p w:rsidR="00A4240D" w:rsidRPr="00A4240D" w:rsidRDefault="00A4240D" w:rsidP="00A4240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A4240D">
        <w:rPr>
          <w:rFonts w:ascii="Georgia" w:eastAsia="Times New Roman" w:hAnsi="Georgia" w:cs="Tahoma"/>
          <w:color w:val="0000FF"/>
          <w:sz w:val="24"/>
          <w:szCs w:val="24"/>
        </w:rPr>
        <w:t>6. Длинные волосы желательно спрятать под головной убор.</w:t>
      </w:r>
    </w:p>
    <w:p w:rsidR="00A4240D" w:rsidRPr="00A4240D" w:rsidRDefault="00A4240D" w:rsidP="00A4240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A4240D">
        <w:rPr>
          <w:rFonts w:ascii="Georgia" w:eastAsia="Times New Roman" w:hAnsi="Georgia" w:cs="Tahoma"/>
          <w:color w:val="0000FF"/>
          <w:sz w:val="24"/>
          <w:szCs w:val="24"/>
        </w:rPr>
        <w:t>7. После похода по лесу, необходимо проверить, и стряхнуть как верхнюю одежду, так и нижнее белье.</w:t>
      </w:r>
    </w:p>
    <w:p w:rsidR="00A4240D" w:rsidRPr="00A4240D" w:rsidRDefault="00A4240D" w:rsidP="00A4240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A4240D">
        <w:rPr>
          <w:rFonts w:ascii="Georgia" w:eastAsia="Times New Roman" w:hAnsi="Georgia" w:cs="Tahoma"/>
          <w:color w:val="0000FF"/>
          <w:sz w:val="24"/>
          <w:szCs w:val="24"/>
        </w:rPr>
        <w:t>8. Осмотреть все тело.</w:t>
      </w:r>
    </w:p>
    <w:p w:rsidR="00A4240D" w:rsidRPr="00A4240D" w:rsidRDefault="00A4240D" w:rsidP="00A4240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A4240D">
        <w:rPr>
          <w:rFonts w:ascii="Georgia" w:eastAsia="Times New Roman" w:hAnsi="Georgia" w:cs="Tahoma"/>
          <w:color w:val="0000FF"/>
          <w:sz w:val="24"/>
          <w:szCs w:val="24"/>
        </w:rPr>
        <w:t>9. Обязательно расчесать волосы мелкой расческой.</w:t>
      </w:r>
    </w:p>
    <w:p w:rsidR="00A4240D" w:rsidRPr="00A4240D" w:rsidRDefault="00A4240D" w:rsidP="00A4240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A4240D">
        <w:rPr>
          <w:rFonts w:ascii="Georgia" w:eastAsia="Times New Roman" w:hAnsi="Georgia" w:cs="Tahoma"/>
          <w:b/>
          <w:bCs/>
          <w:color w:val="800080"/>
          <w:sz w:val="30"/>
        </w:rPr>
        <w:t>Как удалить присосавшегося клеща?</w:t>
      </w:r>
    </w:p>
    <w:p w:rsidR="00A4240D" w:rsidRPr="00A4240D" w:rsidRDefault="00A4240D" w:rsidP="00A424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A4240D">
        <w:rPr>
          <w:rFonts w:ascii="Georgia" w:eastAsia="Times New Roman" w:hAnsi="Georgia" w:cs="Tahoma"/>
          <w:color w:val="0000FF"/>
          <w:sz w:val="24"/>
          <w:szCs w:val="24"/>
        </w:rPr>
        <w:t>1. Тело клеща осторожно смазывают маслом, и оставляют на 15-20 минут</w:t>
      </w:r>
    </w:p>
    <w:p w:rsidR="00A4240D" w:rsidRPr="00A4240D" w:rsidRDefault="00A4240D" w:rsidP="00A424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A4240D">
        <w:rPr>
          <w:rFonts w:ascii="Georgia" w:eastAsia="Times New Roman" w:hAnsi="Georgia" w:cs="Tahoma"/>
          <w:color w:val="0000FF"/>
          <w:sz w:val="24"/>
          <w:szCs w:val="24"/>
        </w:rPr>
        <w:t>2. Затем необходимо сделать из прочной нити петлю и затянуть ее у основания хоботка клеща.</w:t>
      </w:r>
    </w:p>
    <w:p w:rsidR="00A4240D" w:rsidRPr="00A4240D" w:rsidRDefault="00A4240D" w:rsidP="00A424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A4240D">
        <w:rPr>
          <w:rFonts w:ascii="Georgia" w:eastAsia="Times New Roman" w:hAnsi="Georgia" w:cs="Tahoma"/>
          <w:color w:val="0000FF"/>
          <w:sz w:val="24"/>
          <w:szCs w:val="24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 поверхности укуса, повернуть тело клеща вокруг оси, извлечь его из кожных покровов</w:t>
      </w:r>
    </w:p>
    <w:p w:rsidR="00A4240D" w:rsidRPr="00A4240D" w:rsidRDefault="00A4240D" w:rsidP="00A424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A4240D">
        <w:rPr>
          <w:rFonts w:ascii="Georgia" w:eastAsia="Times New Roman" w:hAnsi="Georgia" w:cs="Tahoma"/>
          <w:color w:val="0000FF"/>
          <w:sz w:val="24"/>
          <w:szCs w:val="24"/>
        </w:rPr>
        <w:t>4. Место укуса необходимо смазать 70% спиртом, 5% йодом, зеленкой или одеколоном.</w:t>
      </w:r>
    </w:p>
    <w:p w:rsidR="00A4240D" w:rsidRPr="00A4240D" w:rsidRDefault="00A4240D" w:rsidP="00A424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A4240D">
        <w:rPr>
          <w:rFonts w:ascii="Georgia" w:eastAsia="Times New Roman" w:hAnsi="Georgia" w:cs="Tahoma"/>
          <w:color w:val="0000FF"/>
          <w:sz w:val="24"/>
          <w:szCs w:val="24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</w:t>
      </w:r>
    </w:p>
    <w:p w:rsidR="00A4240D" w:rsidRPr="00A4240D" w:rsidRDefault="00A4240D" w:rsidP="00A424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A4240D">
        <w:rPr>
          <w:rFonts w:ascii="Georgia" w:eastAsia="Times New Roman" w:hAnsi="Georgia" w:cs="Tahoma"/>
          <w:color w:val="0000FF"/>
          <w:sz w:val="24"/>
          <w:szCs w:val="24"/>
        </w:rPr>
        <w:t xml:space="preserve">6. Клещей, снятых с тела, необходимо поместить в пузырек (в крайнем </w:t>
      </w:r>
      <w:proofErr w:type="gramStart"/>
      <w:r w:rsidRPr="00A4240D">
        <w:rPr>
          <w:rFonts w:ascii="Georgia" w:eastAsia="Times New Roman" w:hAnsi="Georgia" w:cs="Tahoma"/>
          <w:color w:val="0000FF"/>
          <w:sz w:val="24"/>
          <w:szCs w:val="24"/>
        </w:rPr>
        <w:t>случае</w:t>
      </w:r>
      <w:proofErr w:type="gramEnd"/>
      <w:r w:rsidRPr="00A4240D">
        <w:rPr>
          <w:rFonts w:ascii="Georgia" w:eastAsia="Times New Roman" w:hAnsi="Georgia" w:cs="Tahoma"/>
          <w:color w:val="0000FF"/>
          <w:sz w:val="24"/>
          <w:szCs w:val="24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</w:t>
      </w:r>
    </w:p>
    <w:p w:rsidR="00A4240D" w:rsidRPr="00A4240D" w:rsidRDefault="00A4240D" w:rsidP="00A424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A4240D">
        <w:rPr>
          <w:rFonts w:ascii="Georgia" w:eastAsia="Times New Roman" w:hAnsi="Georgia" w:cs="Tahoma"/>
          <w:color w:val="0000FF"/>
          <w:sz w:val="24"/>
          <w:szCs w:val="24"/>
        </w:rPr>
        <w:t>7. После контакта с клещами обязательно вымыть руки с мылом.</w:t>
      </w:r>
    </w:p>
    <w:p w:rsidR="00A4240D" w:rsidRPr="00A4240D" w:rsidRDefault="00A4240D" w:rsidP="00A424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A4240D">
        <w:rPr>
          <w:rFonts w:ascii="Georgia" w:eastAsia="Times New Roman" w:hAnsi="Georgia" w:cs="Tahoma"/>
          <w:color w:val="0000FF"/>
          <w:sz w:val="24"/>
          <w:szCs w:val="24"/>
        </w:rPr>
        <w:t>8. Для определения зараженности клеща необходимо (в пузырьке, банке) доставить его в лабораторию.</w:t>
      </w:r>
    </w:p>
    <w:p w:rsidR="00E321D6" w:rsidRDefault="00E321D6" w:rsidP="00A4240D">
      <w:pPr>
        <w:spacing w:after="0"/>
      </w:pPr>
    </w:p>
    <w:sectPr w:rsidR="00E321D6" w:rsidSect="00A4240D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40D"/>
    <w:rsid w:val="00A4240D"/>
    <w:rsid w:val="00E3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240D"/>
    <w:rPr>
      <w:b/>
      <w:bCs/>
    </w:rPr>
  </w:style>
  <w:style w:type="character" w:styleId="a5">
    <w:name w:val="Hyperlink"/>
    <w:basedOn w:val="a0"/>
    <w:uiPriority w:val="99"/>
    <w:semiHidden/>
    <w:unhideWhenUsed/>
    <w:rsid w:val="00A424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ge.grodno.by/pages/kleshi-informaciya-grodnenskaya-oblast-kleschi-g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cge.grodno.by/pages/kleshi-informaciya-grodnenskaya-oblast-kleschi-gr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hyperlink" Target="http://ocge.grodno.by/pages/kleshi-informaciya-grodnenskaya-oblast-kleschi-gr.html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2019-06-11T10:25:00Z</dcterms:created>
  <dcterms:modified xsi:type="dcterms:W3CDTF">2019-06-11T10:26:00Z</dcterms:modified>
</cp:coreProperties>
</file>